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95" w:rsidRPr="006F7D8E" w:rsidRDefault="006F7D8E" w:rsidP="006618AD">
      <w:pPr>
        <w:spacing w:after="0"/>
        <w:jc w:val="both"/>
        <w:rPr>
          <w:b/>
          <w:sz w:val="24"/>
          <w:szCs w:val="24"/>
          <w:lang w:val="es-MX"/>
        </w:rPr>
      </w:pPr>
      <w:r w:rsidRPr="006F7D8E">
        <w:rPr>
          <w:b/>
          <w:sz w:val="24"/>
          <w:szCs w:val="24"/>
          <w:lang w:val="es-MX"/>
        </w:rPr>
        <w:t>ACTA DE ENTREGA Y RECEPCIÓN</w:t>
      </w:r>
    </w:p>
    <w:p w:rsidR="006F7D8E" w:rsidRPr="006F7D8E" w:rsidRDefault="006F7D8E" w:rsidP="006618AD">
      <w:pPr>
        <w:spacing w:after="0"/>
        <w:jc w:val="both"/>
        <w:rPr>
          <w:b/>
          <w:sz w:val="24"/>
          <w:szCs w:val="24"/>
          <w:lang w:val="es-MX"/>
        </w:rPr>
      </w:pPr>
      <w:r w:rsidRPr="006F7D8E">
        <w:rPr>
          <w:b/>
          <w:sz w:val="24"/>
          <w:szCs w:val="24"/>
          <w:lang w:val="es-MX"/>
        </w:rPr>
        <w:t>30 DE SEPTIEMBRE DE 2018</w:t>
      </w:r>
    </w:p>
    <w:p w:rsidR="006F7D8E" w:rsidRPr="006F7D8E" w:rsidRDefault="006F7D8E" w:rsidP="006618AD">
      <w:pPr>
        <w:jc w:val="both"/>
        <w:rPr>
          <w:sz w:val="24"/>
          <w:szCs w:val="24"/>
          <w:lang w:val="es-MX"/>
        </w:rPr>
      </w:pPr>
    </w:p>
    <w:p w:rsidR="006F7D8E" w:rsidRDefault="006F7D8E" w:rsidP="006618AD">
      <w:pPr>
        <w:jc w:val="both"/>
        <w:rPr>
          <w:sz w:val="24"/>
          <w:szCs w:val="24"/>
          <w:lang w:val="es-MX"/>
        </w:rPr>
      </w:pPr>
      <w:r w:rsidRPr="006F7D8E">
        <w:rPr>
          <w:sz w:val="24"/>
          <w:szCs w:val="24"/>
          <w:lang w:val="es-MX"/>
        </w:rPr>
        <w:t>Sir va la presente para hacer la entrega formal de la siguiente información:</w:t>
      </w:r>
    </w:p>
    <w:p w:rsidR="006F7D8E" w:rsidRPr="00B97DC0" w:rsidRDefault="006F7D8E" w:rsidP="006618AD">
      <w:pPr>
        <w:jc w:val="both"/>
        <w:rPr>
          <w:b/>
          <w:sz w:val="24"/>
          <w:szCs w:val="24"/>
          <w:lang w:val="es-MX"/>
        </w:rPr>
      </w:pPr>
      <w:r w:rsidRPr="00B97DC0">
        <w:rPr>
          <w:b/>
          <w:sz w:val="24"/>
          <w:szCs w:val="24"/>
          <w:lang w:val="es-MX"/>
        </w:rPr>
        <w:t>BANCOMER</w:t>
      </w:r>
    </w:p>
    <w:tbl>
      <w:tblPr>
        <w:tblStyle w:val="Tablaconcuadrcula"/>
        <w:tblW w:w="0" w:type="auto"/>
        <w:tblLook w:val="04A0" w:firstRow="1" w:lastRow="0" w:firstColumn="1" w:lastColumn="0" w:noHBand="0" w:noVBand="1"/>
      </w:tblPr>
      <w:tblGrid>
        <w:gridCol w:w="4247"/>
        <w:gridCol w:w="4247"/>
      </w:tblGrid>
      <w:tr w:rsidR="006F7D8E" w:rsidTr="006F7D8E">
        <w:tc>
          <w:tcPr>
            <w:tcW w:w="4247" w:type="dxa"/>
          </w:tcPr>
          <w:p w:rsidR="006F7D8E" w:rsidRDefault="006F7D8E" w:rsidP="006618AD">
            <w:pPr>
              <w:jc w:val="both"/>
              <w:rPr>
                <w:sz w:val="24"/>
                <w:szCs w:val="24"/>
                <w:lang w:val="es-MX"/>
              </w:rPr>
            </w:pPr>
            <w:r>
              <w:rPr>
                <w:sz w:val="24"/>
                <w:szCs w:val="24"/>
                <w:lang w:val="es-MX"/>
              </w:rPr>
              <w:t>Número de tarjera</w:t>
            </w:r>
          </w:p>
        </w:tc>
        <w:tc>
          <w:tcPr>
            <w:tcW w:w="4247" w:type="dxa"/>
          </w:tcPr>
          <w:p w:rsidR="006F7D8E" w:rsidRDefault="006F7D8E" w:rsidP="006618AD">
            <w:pPr>
              <w:jc w:val="both"/>
              <w:rPr>
                <w:sz w:val="24"/>
                <w:szCs w:val="24"/>
                <w:lang w:val="es-MX"/>
              </w:rPr>
            </w:pPr>
            <w:r>
              <w:rPr>
                <w:sz w:val="24"/>
                <w:szCs w:val="24"/>
                <w:lang w:val="es-MX"/>
              </w:rPr>
              <w:t>0017 8029 0828 4318</w:t>
            </w:r>
          </w:p>
        </w:tc>
      </w:tr>
      <w:tr w:rsidR="006F7D8E" w:rsidTr="006F7D8E">
        <w:tc>
          <w:tcPr>
            <w:tcW w:w="4247" w:type="dxa"/>
          </w:tcPr>
          <w:p w:rsidR="006F7D8E" w:rsidRDefault="006F7D8E" w:rsidP="006618AD">
            <w:pPr>
              <w:jc w:val="both"/>
              <w:rPr>
                <w:sz w:val="24"/>
                <w:szCs w:val="24"/>
                <w:lang w:val="es-MX"/>
              </w:rPr>
            </w:pPr>
            <w:r>
              <w:rPr>
                <w:sz w:val="24"/>
                <w:szCs w:val="24"/>
                <w:lang w:val="es-MX"/>
              </w:rPr>
              <w:t>Clave de acceso</w:t>
            </w:r>
          </w:p>
        </w:tc>
        <w:tc>
          <w:tcPr>
            <w:tcW w:w="4247" w:type="dxa"/>
          </w:tcPr>
          <w:p w:rsidR="006F7D8E" w:rsidRDefault="006F7D8E" w:rsidP="006618AD">
            <w:pPr>
              <w:jc w:val="both"/>
              <w:rPr>
                <w:sz w:val="24"/>
                <w:szCs w:val="24"/>
                <w:lang w:val="es-MX"/>
              </w:rPr>
            </w:pPr>
            <w:r>
              <w:rPr>
                <w:sz w:val="24"/>
                <w:szCs w:val="24"/>
                <w:lang w:val="es-MX"/>
              </w:rPr>
              <w:t>Admon2018</w:t>
            </w:r>
          </w:p>
        </w:tc>
      </w:tr>
      <w:tr w:rsidR="006F7D8E" w:rsidTr="006F7D8E">
        <w:tc>
          <w:tcPr>
            <w:tcW w:w="4247" w:type="dxa"/>
          </w:tcPr>
          <w:p w:rsidR="006F7D8E" w:rsidRDefault="006F7D8E" w:rsidP="006618AD">
            <w:pPr>
              <w:jc w:val="both"/>
              <w:rPr>
                <w:sz w:val="24"/>
                <w:szCs w:val="24"/>
                <w:lang w:val="es-MX"/>
              </w:rPr>
            </w:pPr>
            <w:r>
              <w:rPr>
                <w:sz w:val="24"/>
                <w:szCs w:val="24"/>
                <w:lang w:val="es-MX"/>
              </w:rPr>
              <w:t>Clave de Operaciones</w:t>
            </w:r>
          </w:p>
        </w:tc>
        <w:tc>
          <w:tcPr>
            <w:tcW w:w="4247" w:type="dxa"/>
          </w:tcPr>
          <w:p w:rsidR="006F7D8E" w:rsidRDefault="006F7D8E" w:rsidP="006618AD">
            <w:pPr>
              <w:jc w:val="both"/>
              <w:rPr>
                <w:sz w:val="24"/>
                <w:szCs w:val="24"/>
                <w:lang w:val="es-MX"/>
              </w:rPr>
            </w:pPr>
            <w:r>
              <w:rPr>
                <w:sz w:val="24"/>
                <w:szCs w:val="24"/>
                <w:lang w:val="es-MX"/>
              </w:rPr>
              <w:t>Tesoreria1</w:t>
            </w:r>
          </w:p>
        </w:tc>
      </w:tr>
    </w:tbl>
    <w:p w:rsidR="006F7D8E" w:rsidRDefault="006F7D8E" w:rsidP="006618AD">
      <w:pPr>
        <w:jc w:val="both"/>
        <w:rPr>
          <w:sz w:val="24"/>
          <w:szCs w:val="24"/>
          <w:lang w:val="es-MX"/>
        </w:rPr>
      </w:pPr>
    </w:p>
    <w:p w:rsidR="006F7D8E" w:rsidRDefault="006F7D8E" w:rsidP="006618AD">
      <w:pPr>
        <w:jc w:val="both"/>
        <w:rPr>
          <w:sz w:val="24"/>
          <w:szCs w:val="24"/>
          <w:lang w:val="es-MX"/>
        </w:rPr>
      </w:pPr>
      <w:r>
        <w:rPr>
          <w:sz w:val="24"/>
          <w:szCs w:val="24"/>
          <w:lang w:val="es-MX"/>
        </w:rPr>
        <w:t xml:space="preserve">Para cambiar de contraseñas se puso en pregunta ¿Nombre de la Madre? Respuesta: </w:t>
      </w:r>
      <w:proofErr w:type="spellStart"/>
      <w:r>
        <w:rPr>
          <w:sz w:val="24"/>
          <w:szCs w:val="24"/>
          <w:lang w:val="es-MX"/>
        </w:rPr>
        <w:t>domitila</w:t>
      </w:r>
      <w:proofErr w:type="spellEnd"/>
      <w:r>
        <w:rPr>
          <w:sz w:val="24"/>
          <w:szCs w:val="24"/>
          <w:lang w:val="es-MX"/>
        </w:rPr>
        <w:t>.</w:t>
      </w:r>
    </w:p>
    <w:p w:rsidR="006F7D8E" w:rsidRDefault="006F7D8E" w:rsidP="006618AD">
      <w:pPr>
        <w:jc w:val="both"/>
        <w:rPr>
          <w:sz w:val="24"/>
          <w:szCs w:val="24"/>
          <w:lang w:val="es-MX"/>
        </w:rPr>
      </w:pPr>
    </w:p>
    <w:p w:rsidR="00B97DC0" w:rsidRDefault="00B97DC0" w:rsidP="006618AD">
      <w:pPr>
        <w:jc w:val="both"/>
        <w:rPr>
          <w:b/>
          <w:sz w:val="24"/>
          <w:szCs w:val="24"/>
          <w:lang w:val="es-MX"/>
        </w:rPr>
      </w:pPr>
      <w:r>
        <w:rPr>
          <w:b/>
          <w:sz w:val="24"/>
          <w:szCs w:val="24"/>
          <w:lang w:val="es-MX"/>
        </w:rPr>
        <w:t>FORMATO ÚNICO</w:t>
      </w:r>
    </w:p>
    <w:p w:rsidR="00B97DC0" w:rsidRDefault="00B97DC0" w:rsidP="006618AD">
      <w:pPr>
        <w:jc w:val="both"/>
        <w:rPr>
          <w:sz w:val="24"/>
          <w:szCs w:val="24"/>
          <w:lang w:val="es-MX"/>
        </w:rPr>
      </w:pPr>
      <w:r>
        <w:rPr>
          <w:sz w:val="24"/>
          <w:szCs w:val="24"/>
          <w:lang w:val="es-MX"/>
        </w:rPr>
        <w:t>Usuario: MCJ8501014QA</w:t>
      </w:r>
    </w:p>
    <w:p w:rsidR="00B97DC0" w:rsidRDefault="00B97DC0" w:rsidP="006618AD">
      <w:pPr>
        <w:jc w:val="both"/>
        <w:rPr>
          <w:sz w:val="24"/>
          <w:szCs w:val="24"/>
          <w:lang w:val="es-MX"/>
        </w:rPr>
      </w:pPr>
      <w:r>
        <w:rPr>
          <w:sz w:val="24"/>
          <w:szCs w:val="24"/>
          <w:lang w:val="es-MX"/>
        </w:rPr>
        <w:t>Contraseña: isaias5</w:t>
      </w:r>
    </w:p>
    <w:p w:rsidR="00F1572E" w:rsidRDefault="00F1572E" w:rsidP="006618AD">
      <w:pPr>
        <w:jc w:val="both"/>
        <w:rPr>
          <w:sz w:val="24"/>
          <w:szCs w:val="24"/>
          <w:lang w:val="es-MX"/>
        </w:rPr>
      </w:pPr>
      <w:r>
        <w:rPr>
          <w:sz w:val="24"/>
          <w:szCs w:val="24"/>
          <w:lang w:val="es-MX"/>
        </w:rPr>
        <w:t>Teléfono de Contacto 3336681660</w:t>
      </w:r>
      <w:r w:rsidR="00AC3949">
        <w:rPr>
          <w:sz w:val="24"/>
          <w:szCs w:val="24"/>
          <w:lang w:val="es-MX"/>
        </w:rPr>
        <w:t>.</w:t>
      </w:r>
    </w:p>
    <w:p w:rsidR="00B97DC0" w:rsidRDefault="00B97DC0" w:rsidP="006618AD">
      <w:pPr>
        <w:jc w:val="both"/>
        <w:rPr>
          <w:b/>
          <w:sz w:val="24"/>
          <w:szCs w:val="24"/>
          <w:lang w:val="es-MX"/>
        </w:rPr>
      </w:pPr>
      <w:r>
        <w:rPr>
          <w:b/>
          <w:sz w:val="24"/>
          <w:szCs w:val="24"/>
          <w:lang w:val="es-MX"/>
        </w:rPr>
        <w:t>SEVAC</w:t>
      </w:r>
    </w:p>
    <w:p w:rsidR="00B97DC0" w:rsidRDefault="00B97DC0" w:rsidP="006618AD">
      <w:pPr>
        <w:jc w:val="both"/>
        <w:rPr>
          <w:sz w:val="24"/>
          <w:szCs w:val="24"/>
          <w:lang w:val="es-MX"/>
        </w:rPr>
      </w:pPr>
      <w:r>
        <w:rPr>
          <w:sz w:val="24"/>
          <w:szCs w:val="24"/>
          <w:lang w:val="es-MX"/>
        </w:rPr>
        <w:t>Usuario: S146028</w:t>
      </w:r>
    </w:p>
    <w:p w:rsidR="00B97DC0" w:rsidRDefault="00B97DC0" w:rsidP="006618AD">
      <w:pPr>
        <w:jc w:val="both"/>
        <w:rPr>
          <w:sz w:val="24"/>
          <w:szCs w:val="24"/>
          <w:lang w:val="es-MX"/>
        </w:rPr>
      </w:pPr>
      <w:r>
        <w:rPr>
          <w:sz w:val="24"/>
          <w:szCs w:val="24"/>
          <w:lang w:val="es-MX"/>
        </w:rPr>
        <w:t>Contraseña: 452e8667</w:t>
      </w:r>
    </w:p>
    <w:p w:rsidR="00B97DC0" w:rsidRDefault="00B97DC0" w:rsidP="006618AD">
      <w:pPr>
        <w:jc w:val="both"/>
        <w:rPr>
          <w:b/>
          <w:sz w:val="24"/>
          <w:szCs w:val="24"/>
          <w:lang w:val="es-MX"/>
        </w:rPr>
      </w:pPr>
      <w:r>
        <w:rPr>
          <w:b/>
          <w:sz w:val="24"/>
          <w:szCs w:val="24"/>
          <w:lang w:val="es-MX"/>
        </w:rPr>
        <w:t>SAT</w:t>
      </w:r>
    </w:p>
    <w:p w:rsidR="00B97DC0" w:rsidRDefault="00B97DC0" w:rsidP="006618AD">
      <w:pPr>
        <w:jc w:val="both"/>
        <w:rPr>
          <w:sz w:val="24"/>
          <w:szCs w:val="24"/>
          <w:lang w:val="es-MX"/>
        </w:rPr>
      </w:pPr>
      <w:r>
        <w:rPr>
          <w:b/>
          <w:sz w:val="24"/>
          <w:szCs w:val="24"/>
          <w:lang w:val="es-MX"/>
        </w:rPr>
        <w:t xml:space="preserve">RFC: </w:t>
      </w:r>
      <w:r>
        <w:rPr>
          <w:sz w:val="24"/>
          <w:szCs w:val="24"/>
          <w:lang w:val="es-MX"/>
        </w:rPr>
        <w:t>MCJ 850101 4QA</w:t>
      </w:r>
    </w:p>
    <w:p w:rsidR="00B97DC0" w:rsidRDefault="00B97DC0" w:rsidP="006618AD">
      <w:pPr>
        <w:jc w:val="both"/>
        <w:rPr>
          <w:sz w:val="24"/>
          <w:szCs w:val="24"/>
          <w:lang w:val="es-MX"/>
        </w:rPr>
      </w:pPr>
      <w:r>
        <w:rPr>
          <w:sz w:val="24"/>
          <w:szCs w:val="24"/>
          <w:lang w:val="es-MX"/>
        </w:rPr>
        <w:t>Contraseña: Ayunta10</w:t>
      </w:r>
    </w:p>
    <w:p w:rsidR="007956CD" w:rsidRDefault="007956CD" w:rsidP="006618AD">
      <w:pPr>
        <w:jc w:val="both"/>
        <w:rPr>
          <w:sz w:val="24"/>
          <w:szCs w:val="24"/>
          <w:lang w:val="es-MX"/>
        </w:rPr>
      </w:pPr>
      <w:r>
        <w:rPr>
          <w:sz w:val="24"/>
          <w:szCs w:val="24"/>
          <w:lang w:val="es-MX"/>
        </w:rPr>
        <w:t>El certificado vigente es el 00000405571366</w:t>
      </w:r>
    </w:p>
    <w:p w:rsidR="00B97DC0" w:rsidRDefault="00B97DC0" w:rsidP="006618AD">
      <w:pPr>
        <w:jc w:val="both"/>
        <w:rPr>
          <w:sz w:val="24"/>
          <w:szCs w:val="24"/>
          <w:lang w:val="es-MX"/>
        </w:rPr>
      </w:pPr>
      <w:r>
        <w:rPr>
          <w:sz w:val="24"/>
          <w:szCs w:val="24"/>
          <w:lang w:val="es-MX"/>
        </w:rPr>
        <w:t xml:space="preserve">Contraseña </w:t>
      </w:r>
      <w:r w:rsidR="007956CD">
        <w:rPr>
          <w:sz w:val="24"/>
          <w:szCs w:val="24"/>
          <w:lang w:val="es-MX"/>
        </w:rPr>
        <w:t>para firma electrónica: Ayunta12</w:t>
      </w:r>
    </w:p>
    <w:p w:rsidR="00B97DC0" w:rsidRDefault="00B97DC0" w:rsidP="006618AD">
      <w:pPr>
        <w:jc w:val="both"/>
        <w:rPr>
          <w:sz w:val="24"/>
          <w:szCs w:val="24"/>
          <w:lang w:val="es-MX"/>
        </w:rPr>
      </w:pPr>
      <w:r>
        <w:rPr>
          <w:sz w:val="24"/>
          <w:szCs w:val="24"/>
          <w:lang w:val="es-MX"/>
        </w:rPr>
        <w:t xml:space="preserve">Los archivos de la firma electrónica se encuentran en la ruta: </w:t>
      </w:r>
      <w:r w:rsidR="00F1572E" w:rsidRPr="00F1572E">
        <w:rPr>
          <w:sz w:val="24"/>
          <w:szCs w:val="24"/>
          <w:lang w:val="es-MX"/>
        </w:rPr>
        <w:t>V:\COMPARTIDOS PATRICIA\FIRMA ELECTRONICA CUAUTLA</w:t>
      </w:r>
      <w:r w:rsidR="00F1572E">
        <w:rPr>
          <w:sz w:val="24"/>
          <w:szCs w:val="24"/>
          <w:lang w:val="es-MX"/>
        </w:rPr>
        <w:t>.</w:t>
      </w:r>
    </w:p>
    <w:p w:rsidR="00F1572E" w:rsidRDefault="00F1572E" w:rsidP="006618AD">
      <w:pPr>
        <w:jc w:val="both"/>
        <w:rPr>
          <w:sz w:val="24"/>
          <w:szCs w:val="24"/>
          <w:lang w:val="es-MX"/>
        </w:rPr>
      </w:pPr>
      <w:r>
        <w:rPr>
          <w:sz w:val="24"/>
          <w:szCs w:val="24"/>
          <w:lang w:val="es-MX"/>
        </w:rPr>
        <w:t>Se entrega un programa LYNXFE, para facturación y para timbrar la nómina. No tiene contraseña. Teléfono de contacto 321 387 2127.</w:t>
      </w:r>
    </w:p>
    <w:p w:rsidR="00F1572E" w:rsidRDefault="00F1572E" w:rsidP="006618AD">
      <w:pPr>
        <w:jc w:val="both"/>
        <w:rPr>
          <w:b/>
          <w:sz w:val="24"/>
          <w:szCs w:val="24"/>
          <w:lang w:val="es-MX"/>
        </w:rPr>
      </w:pPr>
      <w:r>
        <w:rPr>
          <w:b/>
          <w:sz w:val="24"/>
          <w:szCs w:val="24"/>
          <w:lang w:val="es-MX"/>
        </w:rPr>
        <w:t>PROGRAMA CONTABLE</w:t>
      </w:r>
    </w:p>
    <w:p w:rsidR="00F1572E" w:rsidRDefault="00F1572E" w:rsidP="006618AD">
      <w:pPr>
        <w:jc w:val="both"/>
        <w:rPr>
          <w:sz w:val="24"/>
          <w:szCs w:val="24"/>
          <w:lang w:val="es-MX"/>
        </w:rPr>
      </w:pPr>
      <w:r>
        <w:rPr>
          <w:sz w:val="24"/>
          <w:szCs w:val="24"/>
          <w:lang w:val="es-MX"/>
        </w:rPr>
        <w:t xml:space="preserve">Se entrega un programa para contabilizar </w:t>
      </w:r>
      <w:r>
        <w:rPr>
          <w:b/>
          <w:sz w:val="24"/>
          <w:szCs w:val="24"/>
          <w:lang w:val="es-MX"/>
        </w:rPr>
        <w:t>SoftContabilidadV4.0</w:t>
      </w:r>
      <w:r w:rsidR="006618AD">
        <w:rPr>
          <w:sz w:val="24"/>
          <w:szCs w:val="24"/>
          <w:lang w:val="es-MX"/>
        </w:rPr>
        <w:t xml:space="preserve">. </w:t>
      </w:r>
      <w:r w:rsidR="006618AD" w:rsidRPr="006618AD">
        <w:rPr>
          <w:sz w:val="24"/>
          <w:szCs w:val="24"/>
          <w:lang w:val="es-MX"/>
        </w:rPr>
        <w:t xml:space="preserve">Todos </w:t>
      </w:r>
      <w:r w:rsidR="006618AD">
        <w:rPr>
          <w:sz w:val="24"/>
          <w:szCs w:val="24"/>
          <w:lang w:val="es-MX"/>
        </w:rPr>
        <w:t>los usuarios entran con contraseña 0 (cero)</w:t>
      </w:r>
    </w:p>
    <w:p w:rsidR="006618AD" w:rsidRDefault="006618AD" w:rsidP="006618AD">
      <w:pPr>
        <w:jc w:val="both"/>
        <w:rPr>
          <w:sz w:val="24"/>
          <w:szCs w:val="24"/>
          <w:lang w:val="es-MX"/>
        </w:rPr>
      </w:pPr>
      <w:r>
        <w:rPr>
          <w:sz w:val="24"/>
          <w:szCs w:val="24"/>
          <w:lang w:val="es-MX"/>
        </w:rPr>
        <w:t>Teléfono de Contacto 3312765441.</w:t>
      </w:r>
    </w:p>
    <w:p w:rsidR="00670E34" w:rsidRPr="00670E34" w:rsidRDefault="00670E34" w:rsidP="007A7563">
      <w:pPr>
        <w:jc w:val="both"/>
        <w:rPr>
          <w:b/>
          <w:sz w:val="24"/>
          <w:szCs w:val="24"/>
          <w:lang w:val="es-MX"/>
        </w:rPr>
      </w:pPr>
      <w:r>
        <w:rPr>
          <w:b/>
          <w:sz w:val="24"/>
          <w:szCs w:val="24"/>
          <w:lang w:val="es-MX"/>
        </w:rPr>
        <w:t>ACTIVO</w:t>
      </w:r>
    </w:p>
    <w:p w:rsidR="007A7563" w:rsidRDefault="007A7563" w:rsidP="007A7563">
      <w:pPr>
        <w:jc w:val="both"/>
        <w:rPr>
          <w:sz w:val="24"/>
          <w:szCs w:val="24"/>
          <w:lang w:val="es-MX"/>
        </w:rPr>
      </w:pPr>
      <w:r>
        <w:rPr>
          <w:sz w:val="24"/>
          <w:szCs w:val="24"/>
          <w:lang w:val="es-MX"/>
        </w:rPr>
        <w:t>Cuentas bancarias:</w:t>
      </w:r>
    </w:p>
    <w:tbl>
      <w:tblPr>
        <w:tblStyle w:val="Tablaconcuadrcula"/>
        <w:tblW w:w="8946" w:type="dxa"/>
        <w:tblLook w:val="04A0" w:firstRow="1" w:lastRow="0" w:firstColumn="1" w:lastColumn="0" w:noHBand="0" w:noVBand="1"/>
      </w:tblPr>
      <w:tblGrid>
        <w:gridCol w:w="2405"/>
        <w:gridCol w:w="1843"/>
        <w:gridCol w:w="1984"/>
        <w:gridCol w:w="2714"/>
      </w:tblGrid>
      <w:tr w:rsidR="007A7563" w:rsidTr="00757704">
        <w:trPr>
          <w:trHeight w:val="676"/>
        </w:trPr>
        <w:tc>
          <w:tcPr>
            <w:tcW w:w="2405" w:type="dxa"/>
          </w:tcPr>
          <w:p w:rsidR="007A7563" w:rsidRPr="00B97DC0" w:rsidRDefault="007A7563" w:rsidP="00757704">
            <w:pPr>
              <w:jc w:val="both"/>
              <w:rPr>
                <w:b/>
                <w:sz w:val="24"/>
                <w:szCs w:val="24"/>
                <w:lang w:val="es-MX"/>
              </w:rPr>
            </w:pPr>
            <w:r w:rsidRPr="00B97DC0">
              <w:rPr>
                <w:b/>
                <w:sz w:val="24"/>
                <w:szCs w:val="24"/>
                <w:lang w:val="es-MX"/>
              </w:rPr>
              <w:t>NOMBRE</w:t>
            </w:r>
          </w:p>
        </w:tc>
        <w:tc>
          <w:tcPr>
            <w:tcW w:w="1843" w:type="dxa"/>
          </w:tcPr>
          <w:p w:rsidR="007A7563" w:rsidRPr="00B97DC0" w:rsidRDefault="007A7563" w:rsidP="00757704">
            <w:pPr>
              <w:jc w:val="both"/>
              <w:rPr>
                <w:b/>
                <w:sz w:val="24"/>
                <w:szCs w:val="24"/>
                <w:lang w:val="es-MX"/>
              </w:rPr>
            </w:pPr>
            <w:r w:rsidRPr="00B97DC0">
              <w:rPr>
                <w:b/>
                <w:sz w:val="24"/>
                <w:szCs w:val="24"/>
                <w:lang w:val="es-MX"/>
              </w:rPr>
              <w:t>NÚMERO DE CUENTA</w:t>
            </w:r>
          </w:p>
        </w:tc>
        <w:tc>
          <w:tcPr>
            <w:tcW w:w="1984" w:type="dxa"/>
          </w:tcPr>
          <w:p w:rsidR="007A7563" w:rsidRPr="009A051B" w:rsidRDefault="007A7563" w:rsidP="00757704">
            <w:pPr>
              <w:jc w:val="both"/>
              <w:rPr>
                <w:b/>
                <w:sz w:val="24"/>
                <w:szCs w:val="24"/>
                <w:lang w:val="es-MX"/>
              </w:rPr>
            </w:pPr>
            <w:r w:rsidRPr="009A051B">
              <w:rPr>
                <w:b/>
                <w:sz w:val="24"/>
                <w:szCs w:val="24"/>
                <w:lang w:val="es-MX"/>
              </w:rPr>
              <w:t>SALDO</w:t>
            </w:r>
          </w:p>
        </w:tc>
        <w:tc>
          <w:tcPr>
            <w:tcW w:w="2714" w:type="dxa"/>
          </w:tcPr>
          <w:p w:rsidR="007A7563" w:rsidRPr="009A051B" w:rsidRDefault="007A7563" w:rsidP="00757704">
            <w:pPr>
              <w:jc w:val="both"/>
              <w:rPr>
                <w:b/>
                <w:sz w:val="24"/>
                <w:szCs w:val="24"/>
                <w:lang w:val="es-MX"/>
              </w:rPr>
            </w:pPr>
            <w:r w:rsidRPr="009A051B">
              <w:rPr>
                <w:b/>
                <w:sz w:val="24"/>
                <w:szCs w:val="24"/>
                <w:lang w:val="es-MX"/>
              </w:rPr>
              <w:t>CHEQUE DISPONIBLE</w:t>
            </w:r>
          </w:p>
        </w:tc>
      </w:tr>
      <w:tr w:rsidR="007A7563" w:rsidTr="00757704">
        <w:trPr>
          <w:trHeight w:val="329"/>
        </w:trPr>
        <w:tc>
          <w:tcPr>
            <w:tcW w:w="2405" w:type="dxa"/>
          </w:tcPr>
          <w:p w:rsidR="007A7563" w:rsidRDefault="007A7563" w:rsidP="00757704">
            <w:pPr>
              <w:jc w:val="both"/>
              <w:rPr>
                <w:sz w:val="24"/>
                <w:szCs w:val="24"/>
                <w:lang w:val="es-MX"/>
              </w:rPr>
            </w:pPr>
            <w:r>
              <w:rPr>
                <w:sz w:val="24"/>
                <w:szCs w:val="24"/>
                <w:lang w:val="es-MX"/>
              </w:rPr>
              <w:t>General</w:t>
            </w:r>
          </w:p>
        </w:tc>
        <w:tc>
          <w:tcPr>
            <w:tcW w:w="1843" w:type="dxa"/>
          </w:tcPr>
          <w:p w:rsidR="007A7563" w:rsidRDefault="007A7563" w:rsidP="00757704">
            <w:pPr>
              <w:jc w:val="both"/>
              <w:rPr>
                <w:sz w:val="24"/>
                <w:szCs w:val="24"/>
                <w:lang w:val="es-MX"/>
              </w:rPr>
            </w:pPr>
            <w:r>
              <w:rPr>
                <w:sz w:val="24"/>
                <w:szCs w:val="24"/>
                <w:lang w:val="es-MX"/>
              </w:rPr>
              <w:t>0103873544</w:t>
            </w:r>
          </w:p>
        </w:tc>
        <w:tc>
          <w:tcPr>
            <w:tcW w:w="1984" w:type="dxa"/>
          </w:tcPr>
          <w:p w:rsidR="007A7563" w:rsidRDefault="007A7563" w:rsidP="00757704">
            <w:pPr>
              <w:jc w:val="both"/>
              <w:rPr>
                <w:sz w:val="24"/>
                <w:szCs w:val="24"/>
                <w:lang w:val="es-MX"/>
              </w:rPr>
            </w:pPr>
            <w:r>
              <w:rPr>
                <w:sz w:val="24"/>
                <w:szCs w:val="24"/>
                <w:lang w:val="es-MX"/>
              </w:rPr>
              <w:t>$1´519,016.59</w:t>
            </w:r>
          </w:p>
        </w:tc>
        <w:tc>
          <w:tcPr>
            <w:tcW w:w="2714" w:type="dxa"/>
          </w:tcPr>
          <w:p w:rsidR="007A7563" w:rsidRDefault="00A9609A" w:rsidP="00757704">
            <w:pPr>
              <w:jc w:val="both"/>
              <w:rPr>
                <w:sz w:val="24"/>
                <w:szCs w:val="24"/>
                <w:lang w:val="es-MX"/>
              </w:rPr>
            </w:pPr>
            <w:r>
              <w:rPr>
                <w:sz w:val="24"/>
                <w:szCs w:val="24"/>
                <w:lang w:val="es-MX"/>
              </w:rPr>
              <w:t>1123 al 1650</w:t>
            </w:r>
          </w:p>
        </w:tc>
      </w:tr>
      <w:tr w:rsidR="007A7563" w:rsidTr="00757704">
        <w:trPr>
          <w:trHeight w:val="329"/>
        </w:trPr>
        <w:tc>
          <w:tcPr>
            <w:tcW w:w="2405" w:type="dxa"/>
          </w:tcPr>
          <w:p w:rsidR="007A7563" w:rsidRDefault="007A7563" w:rsidP="00757704">
            <w:pPr>
              <w:jc w:val="both"/>
              <w:rPr>
                <w:sz w:val="24"/>
                <w:szCs w:val="24"/>
                <w:lang w:val="es-MX"/>
              </w:rPr>
            </w:pPr>
            <w:r>
              <w:rPr>
                <w:sz w:val="24"/>
                <w:szCs w:val="24"/>
                <w:lang w:val="es-MX"/>
              </w:rPr>
              <w:t>INFRA</w:t>
            </w:r>
          </w:p>
        </w:tc>
        <w:tc>
          <w:tcPr>
            <w:tcW w:w="1843" w:type="dxa"/>
          </w:tcPr>
          <w:p w:rsidR="007A7563" w:rsidRDefault="007A7563" w:rsidP="00757704">
            <w:pPr>
              <w:jc w:val="both"/>
              <w:rPr>
                <w:sz w:val="24"/>
                <w:szCs w:val="24"/>
                <w:lang w:val="es-MX"/>
              </w:rPr>
            </w:pPr>
            <w:r>
              <w:rPr>
                <w:sz w:val="24"/>
                <w:szCs w:val="24"/>
                <w:lang w:val="es-MX"/>
              </w:rPr>
              <w:t>0103874389</w:t>
            </w:r>
          </w:p>
        </w:tc>
        <w:tc>
          <w:tcPr>
            <w:tcW w:w="1984" w:type="dxa"/>
          </w:tcPr>
          <w:p w:rsidR="007A7563" w:rsidRDefault="007A7563" w:rsidP="00757704">
            <w:pPr>
              <w:jc w:val="both"/>
              <w:rPr>
                <w:sz w:val="24"/>
                <w:szCs w:val="24"/>
                <w:lang w:val="es-MX"/>
              </w:rPr>
            </w:pPr>
            <w:r>
              <w:rPr>
                <w:sz w:val="24"/>
                <w:szCs w:val="24"/>
                <w:lang w:val="es-MX"/>
              </w:rPr>
              <w:t>$197,971.51</w:t>
            </w:r>
          </w:p>
        </w:tc>
        <w:tc>
          <w:tcPr>
            <w:tcW w:w="2714" w:type="dxa"/>
          </w:tcPr>
          <w:p w:rsidR="007A7563" w:rsidRDefault="00A9609A" w:rsidP="00757704">
            <w:pPr>
              <w:jc w:val="both"/>
              <w:rPr>
                <w:sz w:val="24"/>
                <w:szCs w:val="24"/>
                <w:lang w:val="es-MX"/>
              </w:rPr>
            </w:pPr>
            <w:r>
              <w:rPr>
                <w:sz w:val="24"/>
                <w:szCs w:val="24"/>
                <w:lang w:val="es-MX"/>
              </w:rPr>
              <w:t>28 al 150</w:t>
            </w:r>
          </w:p>
        </w:tc>
      </w:tr>
      <w:tr w:rsidR="007A7563" w:rsidTr="00757704">
        <w:trPr>
          <w:trHeight w:val="329"/>
        </w:trPr>
        <w:tc>
          <w:tcPr>
            <w:tcW w:w="2405" w:type="dxa"/>
          </w:tcPr>
          <w:p w:rsidR="007A7563" w:rsidRDefault="007A7563" w:rsidP="00757704">
            <w:pPr>
              <w:jc w:val="both"/>
              <w:rPr>
                <w:sz w:val="24"/>
                <w:szCs w:val="24"/>
                <w:lang w:val="es-MX"/>
              </w:rPr>
            </w:pPr>
            <w:r>
              <w:rPr>
                <w:sz w:val="24"/>
                <w:szCs w:val="24"/>
                <w:lang w:val="es-MX"/>
              </w:rPr>
              <w:t>FORTA</w:t>
            </w:r>
          </w:p>
        </w:tc>
        <w:tc>
          <w:tcPr>
            <w:tcW w:w="1843" w:type="dxa"/>
          </w:tcPr>
          <w:p w:rsidR="007A7563" w:rsidRDefault="007A7563" w:rsidP="00757704">
            <w:pPr>
              <w:jc w:val="both"/>
              <w:rPr>
                <w:sz w:val="24"/>
                <w:szCs w:val="24"/>
                <w:lang w:val="es-MX"/>
              </w:rPr>
            </w:pPr>
            <w:r>
              <w:rPr>
                <w:sz w:val="24"/>
                <w:szCs w:val="24"/>
                <w:lang w:val="es-MX"/>
              </w:rPr>
              <w:t>0103874079</w:t>
            </w:r>
          </w:p>
        </w:tc>
        <w:tc>
          <w:tcPr>
            <w:tcW w:w="1984" w:type="dxa"/>
          </w:tcPr>
          <w:p w:rsidR="007A7563" w:rsidRDefault="007A7563" w:rsidP="00757704">
            <w:pPr>
              <w:jc w:val="both"/>
              <w:rPr>
                <w:sz w:val="24"/>
                <w:szCs w:val="24"/>
                <w:lang w:val="es-MX"/>
              </w:rPr>
            </w:pPr>
            <w:r>
              <w:rPr>
                <w:sz w:val="24"/>
                <w:szCs w:val="24"/>
                <w:lang w:val="es-MX"/>
              </w:rPr>
              <w:t>$183,370.33</w:t>
            </w:r>
          </w:p>
        </w:tc>
        <w:tc>
          <w:tcPr>
            <w:tcW w:w="2714" w:type="dxa"/>
          </w:tcPr>
          <w:p w:rsidR="007A7563" w:rsidRDefault="00A9609A" w:rsidP="00757704">
            <w:pPr>
              <w:jc w:val="both"/>
              <w:rPr>
                <w:sz w:val="24"/>
                <w:szCs w:val="24"/>
                <w:lang w:val="es-MX"/>
              </w:rPr>
            </w:pPr>
            <w:r>
              <w:rPr>
                <w:sz w:val="24"/>
                <w:szCs w:val="24"/>
                <w:lang w:val="es-MX"/>
              </w:rPr>
              <w:t>26 al 150</w:t>
            </w:r>
          </w:p>
        </w:tc>
      </w:tr>
      <w:tr w:rsidR="007A7563" w:rsidTr="00757704">
        <w:trPr>
          <w:trHeight w:val="347"/>
        </w:trPr>
        <w:tc>
          <w:tcPr>
            <w:tcW w:w="2405" w:type="dxa"/>
          </w:tcPr>
          <w:p w:rsidR="007A7563" w:rsidRDefault="007A7563" w:rsidP="00757704">
            <w:pPr>
              <w:jc w:val="both"/>
              <w:rPr>
                <w:sz w:val="24"/>
                <w:szCs w:val="24"/>
                <w:lang w:val="es-MX"/>
              </w:rPr>
            </w:pPr>
            <w:r>
              <w:rPr>
                <w:sz w:val="24"/>
                <w:szCs w:val="24"/>
                <w:lang w:val="es-MX"/>
              </w:rPr>
              <w:t>FONDEREG 2018</w:t>
            </w:r>
          </w:p>
        </w:tc>
        <w:tc>
          <w:tcPr>
            <w:tcW w:w="1843" w:type="dxa"/>
          </w:tcPr>
          <w:p w:rsidR="007A7563" w:rsidRDefault="007A7563" w:rsidP="00757704">
            <w:pPr>
              <w:jc w:val="both"/>
              <w:rPr>
                <w:sz w:val="24"/>
                <w:szCs w:val="24"/>
                <w:lang w:val="es-MX"/>
              </w:rPr>
            </w:pPr>
            <w:r>
              <w:rPr>
                <w:sz w:val="24"/>
                <w:szCs w:val="24"/>
                <w:lang w:val="es-MX"/>
              </w:rPr>
              <w:t>0111711717</w:t>
            </w:r>
          </w:p>
        </w:tc>
        <w:tc>
          <w:tcPr>
            <w:tcW w:w="1984" w:type="dxa"/>
          </w:tcPr>
          <w:p w:rsidR="007A7563" w:rsidRDefault="007A7563" w:rsidP="00757704">
            <w:pPr>
              <w:jc w:val="both"/>
              <w:rPr>
                <w:sz w:val="24"/>
                <w:szCs w:val="24"/>
                <w:lang w:val="es-MX"/>
              </w:rPr>
            </w:pPr>
            <w:r>
              <w:rPr>
                <w:sz w:val="24"/>
                <w:szCs w:val="24"/>
                <w:lang w:val="es-MX"/>
              </w:rPr>
              <w:t>$1´055,300.64</w:t>
            </w:r>
          </w:p>
        </w:tc>
        <w:tc>
          <w:tcPr>
            <w:tcW w:w="2714" w:type="dxa"/>
          </w:tcPr>
          <w:p w:rsidR="007A7563" w:rsidRDefault="00A9609A" w:rsidP="00757704">
            <w:pPr>
              <w:jc w:val="both"/>
              <w:rPr>
                <w:sz w:val="24"/>
                <w:szCs w:val="24"/>
                <w:lang w:val="es-MX"/>
              </w:rPr>
            </w:pPr>
            <w:r>
              <w:rPr>
                <w:sz w:val="24"/>
                <w:szCs w:val="24"/>
                <w:lang w:val="es-MX"/>
              </w:rPr>
              <w:t>No hay</w:t>
            </w:r>
          </w:p>
        </w:tc>
      </w:tr>
      <w:tr w:rsidR="007A7563" w:rsidTr="00757704">
        <w:trPr>
          <w:trHeight w:val="312"/>
        </w:trPr>
        <w:tc>
          <w:tcPr>
            <w:tcW w:w="2405" w:type="dxa"/>
          </w:tcPr>
          <w:p w:rsidR="007A7563" w:rsidRDefault="007A7563" w:rsidP="00757704">
            <w:pPr>
              <w:jc w:val="both"/>
              <w:rPr>
                <w:sz w:val="24"/>
                <w:szCs w:val="24"/>
                <w:lang w:val="es-MX"/>
              </w:rPr>
            </w:pPr>
            <w:r>
              <w:rPr>
                <w:sz w:val="24"/>
                <w:szCs w:val="24"/>
                <w:lang w:val="es-MX"/>
              </w:rPr>
              <w:t>3X1 PARA MIGRANTES</w:t>
            </w:r>
          </w:p>
        </w:tc>
        <w:tc>
          <w:tcPr>
            <w:tcW w:w="1843" w:type="dxa"/>
          </w:tcPr>
          <w:p w:rsidR="007A7563" w:rsidRDefault="007A7563" w:rsidP="00757704">
            <w:pPr>
              <w:jc w:val="both"/>
              <w:rPr>
                <w:sz w:val="24"/>
                <w:szCs w:val="24"/>
                <w:lang w:val="es-MX"/>
              </w:rPr>
            </w:pPr>
            <w:r>
              <w:rPr>
                <w:sz w:val="24"/>
                <w:szCs w:val="24"/>
                <w:lang w:val="es-MX"/>
              </w:rPr>
              <w:t>012034271</w:t>
            </w:r>
          </w:p>
        </w:tc>
        <w:tc>
          <w:tcPr>
            <w:tcW w:w="1984" w:type="dxa"/>
          </w:tcPr>
          <w:p w:rsidR="007A7563" w:rsidRDefault="007A7563" w:rsidP="00757704">
            <w:pPr>
              <w:jc w:val="both"/>
              <w:rPr>
                <w:sz w:val="24"/>
                <w:szCs w:val="24"/>
                <w:lang w:val="es-MX"/>
              </w:rPr>
            </w:pPr>
            <w:r>
              <w:rPr>
                <w:sz w:val="24"/>
                <w:szCs w:val="24"/>
                <w:lang w:val="es-MX"/>
              </w:rPr>
              <w:t>$5,850.33</w:t>
            </w:r>
          </w:p>
        </w:tc>
        <w:tc>
          <w:tcPr>
            <w:tcW w:w="2714" w:type="dxa"/>
          </w:tcPr>
          <w:p w:rsidR="007A7563" w:rsidRDefault="00A9609A" w:rsidP="00757704">
            <w:pPr>
              <w:jc w:val="both"/>
              <w:rPr>
                <w:sz w:val="24"/>
                <w:szCs w:val="24"/>
                <w:lang w:val="es-MX"/>
              </w:rPr>
            </w:pPr>
            <w:r>
              <w:rPr>
                <w:sz w:val="24"/>
                <w:szCs w:val="24"/>
                <w:lang w:val="es-MX"/>
              </w:rPr>
              <w:t>12 al 50</w:t>
            </w:r>
          </w:p>
        </w:tc>
      </w:tr>
    </w:tbl>
    <w:p w:rsidR="006618AD" w:rsidRDefault="006618AD" w:rsidP="006618AD">
      <w:pPr>
        <w:jc w:val="both"/>
        <w:rPr>
          <w:sz w:val="24"/>
          <w:szCs w:val="24"/>
          <w:lang w:val="es-MX"/>
        </w:rPr>
      </w:pPr>
    </w:p>
    <w:p w:rsidR="007A7563" w:rsidRDefault="007A7563" w:rsidP="006618AD">
      <w:pPr>
        <w:jc w:val="both"/>
        <w:rPr>
          <w:b/>
          <w:sz w:val="24"/>
          <w:szCs w:val="24"/>
          <w:lang w:val="es-MX"/>
        </w:rPr>
      </w:pPr>
      <w:r>
        <w:rPr>
          <w:b/>
          <w:sz w:val="24"/>
          <w:szCs w:val="24"/>
          <w:lang w:val="es-MX"/>
        </w:rPr>
        <w:t>Cuentas por cobrar a corto plazo</w:t>
      </w:r>
    </w:p>
    <w:p w:rsidR="007A7563" w:rsidRDefault="007A7563" w:rsidP="006618AD">
      <w:pPr>
        <w:jc w:val="both"/>
        <w:rPr>
          <w:b/>
          <w:sz w:val="24"/>
          <w:szCs w:val="24"/>
          <w:lang w:val="es-MX"/>
        </w:rPr>
      </w:pPr>
      <w:r>
        <w:rPr>
          <w:sz w:val="24"/>
          <w:szCs w:val="24"/>
          <w:lang w:val="es-MX"/>
        </w:rPr>
        <w:t xml:space="preserve">Secretaría de Planeación Administración y Finanzas </w:t>
      </w:r>
      <w:r>
        <w:rPr>
          <w:b/>
          <w:sz w:val="24"/>
          <w:szCs w:val="24"/>
          <w:lang w:val="es-MX"/>
        </w:rPr>
        <w:t>FONDEREG 2018 $620,689.65.</w:t>
      </w:r>
    </w:p>
    <w:p w:rsidR="007A7563" w:rsidRDefault="007A7563" w:rsidP="006618AD">
      <w:pPr>
        <w:jc w:val="both"/>
        <w:rPr>
          <w:b/>
          <w:sz w:val="24"/>
          <w:szCs w:val="24"/>
          <w:lang w:val="es-MX"/>
        </w:rPr>
      </w:pPr>
      <w:r>
        <w:rPr>
          <w:sz w:val="24"/>
          <w:szCs w:val="24"/>
          <w:lang w:val="es-MX"/>
        </w:rPr>
        <w:t>Secretarí</w:t>
      </w:r>
      <w:r>
        <w:rPr>
          <w:sz w:val="24"/>
          <w:szCs w:val="24"/>
          <w:lang w:val="es-MX"/>
        </w:rPr>
        <w:t xml:space="preserve">a de </w:t>
      </w:r>
      <w:r>
        <w:rPr>
          <w:sz w:val="24"/>
          <w:szCs w:val="24"/>
          <w:lang w:val="es-MX"/>
        </w:rPr>
        <w:t xml:space="preserve">Finanzas </w:t>
      </w:r>
      <w:r>
        <w:rPr>
          <w:b/>
          <w:sz w:val="24"/>
          <w:szCs w:val="24"/>
          <w:lang w:val="es-MX"/>
        </w:rPr>
        <w:t xml:space="preserve">FAM </w:t>
      </w:r>
      <w:r>
        <w:rPr>
          <w:b/>
          <w:sz w:val="24"/>
          <w:szCs w:val="24"/>
          <w:lang w:val="es-MX"/>
        </w:rPr>
        <w:t>2018 $6</w:t>
      </w:r>
      <w:r>
        <w:rPr>
          <w:b/>
          <w:sz w:val="24"/>
          <w:szCs w:val="24"/>
          <w:lang w:val="es-MX"/>
        </w:rPr>
        <w:t>0,000.00</w:t>
      </w:r>
    </w:p>
    <w:p w:rsidR="00670E34" w:rsidRDefault="00670E34" w:rsidP="006618AD">
      <w:pPr>
        <w:jc w:val="both"/>
        <w:rPr>
          <w:b/>
          <w:sz w:val="24"/>
          <w:szCs w:val="24"/>
          <w:lang w:val="es-MX"/>
        </w:rPr>
      </w:pPr>
      <w:r>
        <w:rPr>
          <w:b/>
          <w:sz w:val="24"/>
          <w:szCs w:val="24"/>
          <w:lang w:val="es-MX"/>
        </w:rPr>
        <w:t>Otros Derechos a Recibir efectivo o equivalentes</w:t>
      </w:r>
    </w:p>
    <w:p w:rsidR="00670E34" w:rsidRDefault="00670E34" w:rsidP="006618AD">
      <w:pPr>
        <w:jc w:val="both"/>
        <w:rPr>
          <w:sz w:val="24"/>
          <w:szCs w:val="24"/>
          <w:lang w:val="es-MX"/>
        </w:rPr>
      </w:pPr>
      <w:r w:rsidRPr="00670E34">
        <w:rPr>
          <w:sz w:val="24"/>
          <w:szCs w:val="24"/>
          <w:lang w:val="es-MX"/>
        </w:rPr>
        <w:t>Seguros e</w:t>
      </w:r>
      <w:r>
        <w:rPr>
          <w:sz w:val="24"/>
          <w:szCs w:val="24"/>
          <w:lang w:val="es-MX"/>
        </w:rPr>
        <w:t>l Potosí SA DE CV $7,935.59.</w:t>
      </w:r>
    </w:p>
    <w:p w:rsidR="00670E34" w:rsidRDefault="00670E34" w:rsidP="006618AD">
      <w:pPr>
        <w:jc w:val="both"/>
        <w:rPr>
          <w:b/>
          <w:sz w:val="24"/>
          <w:szCs w:val="24"/>
          <w:lang w:val="es-MX"/>
        </w:rPr>
      </w:pPr>
      <w:r>
        <w:rPr>
          <w:b/>
          <w:sz w:val="24"/>
          <w:szCs w:val="24"/>
          <w:lang w:val="es-MX"/>
        </w:rPr>
        <w:t>PASIVO</w:t>
      </w:r>
    </w:p>
    <w:p w:rsidR="00670E34" w:rsidRDefault="00670E34" w:rsidP="006618AD">
      <w:pPr>
        <w:jc w:val="both"/>
        <w:rPr>
          <w:sz w:val="24"/>
          <w:szCs w:val="24"/>
          <w:lang w:val="es-MX"/>
        </w:rPr>
      </w:pPr>
      <w:r>
        <w:rPr>
          <w:sz w:val="24"/>
          <w:szCs w:val="24"/>
          <w:lang w:val="es-MX"/>
        </w:rPr>
        <w:t>Desarrollos constructivos $1´662,491.52.</w:t>
      </w:r>
    </w:p>
    <w:p w:rsidR="00670E34" w:rsidRDefault="00670E34" w:rsidP="006618AD">
      <w:pPr>
        <w:jc w:val="both"/>
        <w:rPr>
          <w:sz w:val="24"/>
          <w:szCs w:val="24"/>
          <w:lang w:val="es-MX"/>
        </w:rPr>
      </w:pPr>
      <w:r>
        <w:rPr>
          <w:sz w:val="24"/>
          <w:szCs w:val="24"/>
          <w:lang w:val="es-MX"/>
        </w:rPr>
        <w:t>Consstrumop SA de CV $81,892.52.</w:t>
      </w:r>
    </w:p>
    <w:p w:rsidR="00670E34" w:rsidRDefault="00670E34" w:rsidP="006618AD">
      <w:pPr>
        <w:jc w:val="both"/>
        <w:rPr>
          <w:sz w:val="24"/>
          <w:szCs w:val="24"/>
          <w:lang w:val="es-MX"/>
        </w:rPr>
      </w:pPr>
      <w:r>
        <w:rPr>
          <w:sz w:val="24"/>
          <w:szCs w:val="24"/>
          <w:lang w:val="es-MX"/>
        </w:rPr>
        <w:t>DRABSA CONSTRUCTORA SA DE CV $171,517.60.</w:t>
      </w:r>
    </w:p>
    <w:p w:rsidR="00670E34" w:rsidRDefault="00670E34" w:rsidP="006618AD">
      <w:pPr>
        <w:jc w:val="both"/>
        <w:rPr>
          <w:sz w:val="24"/>
          <w:szCs w:val="24"/>
          <w:lang w:val="es-MX"/>
        </w:rPr>
      </w:pPr>
      <w:r>
        <w:rPr>
          <w:sz w:val="24"/>
          <w:szCs w:val="24"/>
          <w:lang w:val="es-MX"/>
        </w:rPr>
        <w:t>DISEÑO CONSTRUCCION MAQUINARIA Y OBRA ECOLOGICA S DE RL DE CV $127,099.07.</w:t>
      </w:r>
    </w:p>
    <w:p w:rsidR="00670E34" w:rsidRDefault="00670E34" w:rsidP="006618AD">
      <w:pPr>
        <w:jc w:val="both"/>
        <w:rPr>
          <w:sz w:val="24"/>
          <w:szCs w:val="24"/>
          <w:lang w:val="es-MX"/>
        </w:rPr>
      </w:pPr>
      <w:r>
        <w:rPr>
          <w:sz w:val="24"/>
          <w:szCs w:val="24"/>
          <w:lang w:val="es-MX"/>
        </w:rPr>
        <w:t>DISEÑO CONSTRUCCION MAQUINARIA Y OBRA ECOL</w:t>
      </w:r>
      <w:r>
        <w:rPr>
          <w:sz w:val="24"/>
          <w:szCs w:val="24"/>
          <w:lang w:val="es-MX"/>
        </w:rPr>
        <w:t>OGICA S DE RL DE CV $355</w:t>
      </w:r>
      <w:r w:rsidR="00A9609A">
        <w:rPr>
          <w:sz w:val="24"/>
          <w:szCs w:val="24"/>
          <w:lang w:val="es-MX"/>
        </w:rPr>
        <w:t>,</w:t>
      </w:r>
      <w:r>
        <w:rPr>
          <w:sz w:val="24"/>
          <w:szCs w:val="24"/>
          <w:lang w:val="es-MX"/>
        </w:rPr>
        <w:t>142.10</w:t>
      </w:r>
    </w:p>
    <w:p w:rsidR="00A9609A" w:rsidRDefault="00A9609A" w:rsidP="006618AD">
      <w:pPr>
        <w:jc w:val="both"/>
        <w:rPr>
          <w:sz w:val="24"/>
          <w:szCs w:val="24"/>
          <w:lang w:val="es-MX"/>
        </w:rPr>
      </w:pPr>
      <w:r>
        <w:rPr>
          <w:sz w:val="24"/>
          <w:szCs w:val="24"/>
          <w:lang w:val="es-MX"/>
        </w:rPr>
        <w:t>ANTONIO LEPE ALVAREZ $116,257.</w:t>
      </w:r>
    </w:p>
    <w:p w:rsidR="00A9609A" w:rsidRDefault="00A9609A" w:rsidP="006618AD">
      <w:pPr>
        <w:jc w:val="both"/>
        <w:rPr>
          <w:sz w:val="24"/>
          <w:szCs w:val="24"/>
          <w:lang w:val="es-MX"/>
        </w:rPr>
      </w:pPr>
      <w:r>
        <w:rPr>
          <w:sz w:val="24"/>
          <w:szCs w:val="24"/>
          <w:lang w:val="es-MX"/>
        </w:rPr>
        <w:t>SOLIDIFICANDO EL FUTURO SA DE CV $365,061.05.</w:t>
      </w:r>
    </w:p>
    <w:p w:rsidR="00A9609A" w:rsidRDefault="00A9609A" w:rsidP="006618AD">
      <w:pPr>
        <w:jc w:val="both"/>
        <w:rPr>
          <w:sz w:val="24"/>
          <w:szCs w:val="24"/>
          <w:lang w:val="es-MX"/>
        </w:rPr>
      </w:pPr>
      <w:r>
        <w:rPr>
          <w:sz w:val="24"/>
          <w:szCs w:val="24"/>
          <w:lang w:val="es-MX"/>
        </w:rPr>
        <w:t>DEPOSITO POR IDENTIFICAR 401 $1´551,690.19.</w:t>
      </w:r>
    </w:p>
    <w:p w:rsidR="00A9609A" w:rsidRDefault="00A9609A" w:rsidP="006618AD">
      <w:pPr>
        <w:jc w:val="both"/>
        <w:rPr>
          <w:sz w:val="24"/>
          <w:szCs w:val="24"/>
          <w:lang w:val="es-MX"/>
        </w:rPr>
      </w:pPr>
      <w:r>
        <w:rPr>
          <w:sz w:val="24"/>
          <w:szCs w:val="24"/>
          <w:lang w:val="es-MX"/>
        </w:rPr>
        <w:t>DEPOSITO POR IDENTIFICAR</w:t>
      </w:r>
      <w:r>
        <w:rPr>
          <w:sz w:val="24"/>
          <w:szCs w:val="24"/>
          <w:lang w:val="es-MX"/>
        </w:rPr>
        <w:t xml:space="preserve"> 501 $203,347.53.</w:t>
      </w:r>
    </w:p>
    <w:p w:rsidR="00A9609A" w:rsidRPr="00670E34" w:rsidRDefault="00A9609A" w:rsidP="006618AD">
      <w:pPr>
        <w:jc w:val="both"/>
        <w:rPr>
          <w:sz w:val="24"/>
          <w:szCs w:val="24"/>
          <w:lang w:val="es-MX"/>
        </w:rPr>
      </w:pPr>
      <w:r>
        <w:rPr>
          <w:sz w:val="24"/>
          <w:szCs w:val="24"/>
          <w:lang w:val="es-MX"/>
        </w:rPr>
        <w:t>DEPOSITO POR IDENTIFICAR</w:t>
      </w:r>
      <w:r>
        <w:rPr>
          <w:sz w:val="24"/>
          <w:szCs w:val="24"/>
          <w:lang w:val="es-MX"/>
        </w:rPr>
        <w:t xml:space="preserve"> 502 $108,458.76.</w:t>
      </w:r>
    </w:p>
    <w:p w:rsidR="006618AD" w:rsidRDefault="006618AD" w:rsidP="006618AD">
      <w:pPr>
        <w:jc w:val="both"/>
        <w:rPr>
          <w:sz w:val="24"/>
          <w:szCs w:val="24"/>
          <w:lang w:val="es-MX"/>
        </w:rPr>
      </w:pPr>
      <w:r>
        <w:rPr>
          <w:sz w:val="24"/>
          <w:szCs w:val="24"/>
          <w:lang w:val="es-MX"/>
        </w:rPr>
        <w:t>La cuenta pública se encuentra en el archivo de forma física y digitalizada hasta el mes de septiembre de 2018.</w:t>
      </w:r>
    </w:p>
    <w:p w:rsidR="006618AD" w:rsidRDefault="006618AD" w:rsidP="006618AD">
      <w:pPr>
        <w:jc w:val="both"/>
        <w:rPr>
          <w:sz w:val="24"/>
          <w:szCs w:val="24"/>
          <w:lang w:val="es-MX"/>
        </w:rPr>
      </w:pPr>
      <w:r>
        <w:rPr>
          <w:sz w:val="24"/>
          <w:szCs w:val="24"/>
          <w:lang w:val="es-MX"/>
        </w:rPr>
        <w:t>Ante Auditoria Superior del Estado de Jalisco se encuentra entregada la cuenta pública del mes de septiembre de 2018. Oficio de recepción de la cuenta mencionada se presenta en anexo 2.</w:t>
      </w:r>
    </w:p>
    <w:p w:rsidR="006917F9" w:rsidRPr="006618AD" w:rsidRDefault="006917F9" w:rsidP="006618AD">
      <w:pPr>
        <w:jc w:val="both"/>
        <w:rPr>
          <w:sz w:val="24"/>
          <w:szCs w:val="24"/>
          <w:lang w:val="es-MX"/>
        </w:rPr>
      </w:pPr>
      <w:r>
        <w:rPr>
          <w:sz w:val="24"/>
          <w:szCs w:val="24"/>
          <w:lang w:val="es-MX"/>
        </w:rPr>
        <w:t>En la computadora 3 se encuentra el programa ASEJ 2018. Ahí mismo una carpeta en el escritorio de nombre cortes ASEJ 2018, QUE contiene los cortes mensuales con sus respectivos auxiliares contables.</w:t>
      </w:r>
    </w:p>
    <w:p w:rsidR="00B97DC0" w:rsidRDefault="006618AD" w:rsidP="006618AD">
      <w:pPr>
        <w:jc w:val="both"/>
        <w:rPr>
          <w:sz w:val="24"/>
          <w:szCs w:val="24"/>
          <w:lang w:val="es-MX"/>
        </w:rPr>
      </w:pPr>
      <w:r>
        <w:rPr>
          <w:sz w:val="24"/>
          <w:szCs w:val="24"/>
          <w:lang w:val="es-MX"/>
        </w:rPr>
        <w:t>En SEPAF Se entregaron facturas correspondientes a los pormenores del mes de agosto de 2018. Oficio de recibido se encuentra en anexo 3.</w:t>
      </w:r>
    </w:p>
    <w:p w:rsidR="00376B30" w:rsidRDefault="005A597D" w:rsidP="006618AD">
      <w:pPr>
        <w:jc w:val="both"/>
        <w:rPr>
          <w:sz w:val="24"/>
          <w:szCs w:val="24"/>
          <w:lang w:val="es-MX"/>
        </w:rPr>
      </w:pPr>
      <w:r>
        <w:rPr>
          <w:sz w:val="24"/>
          <w:szCs w:val="24"/>
          <w:lang w:val="es-MX"/>
        </w:rPr>
        <w:t>En la red de comp</w:t>
      </w:r>
      <w:r w:rsidR="00965D0C">
        <w:rPr>
          <w:sz w:val="24"/>
          <w:szCs w:val="24"/>
          <w:lang w:val="es-MX"/>
        </w:rPr>
        <w:t>a</w:t>
      </w:r>
      <w:r>
        <w:rPr>
          <w:sz w:val="24"/>
          <w:szCs w:val="24"/>
          <w:lang w:val="es-MX"/>
        </w:rPr>
        <w:t>r</w:t>
      </w:r>
      <w:r w:rsidR="00965D0C">
        <w:rPr>
          <w:sz w:val="24"/>
          <w:szCs w:val="24"/>
          <w:lang w:val="es-MX"/>
        </w:rPr>
        <w:t xml:space="preserve">tidos en la </w:t>
      </w:r>
      <w:r>
        <w:rPr>
          <w:sz w:val="24"/>
          <w:szCs w:val="24"/>
          <w:lang w:val="es-MX"/>
        </w:rPr>
        <w:t>carpeta 3 Se encuentra las siguientes carpetas:</w:t>
      </w:r>
    </w:p>
    <w:p w:rsidR="005A597D" w:rsidRDefault="005A597D" w:rsidP="006618AD">
      <w:pPr>
        <w:jc w:val="both"/>
        <w:rPr>
          <w:sz w:val="24"/>
          <w:szCs w:val="24"/>
          <w:lang w:val="es-MX"/>
        </w:rPr>
      </w:pPr>
      <w:r>
        <w:rPr>
          <w:sz w:val="24"/>
          <w:szCs w:val="24"/>
          <w:lang w:val="es-MX"/>
        </w:rPr>
        <w:t>CUENTAS PÚBLICAS 2018.</w:t>
      </w:r>
    </w:p>
    <w:p w:rsidR="005A597D" w:rsidRDefault="005A597D" w:rsidP="006618AD">
      <w:pPr>
        <w:jc w:val="both"/>
        <w:rPr>
          <w:sz w:val="24"/>
          <w:szCs w:val="24"/>
          <w:lang w:val="es-MX"/>
        </w:rPr>
      </w:pPr>
      <w:r>
        <w:rPr>
          <w:sz w:val="24"/>
          <w:szCs w:val="24"/>
          <w:lang w:val="es-MX"/>
        </w:rPr>
        <w:t>INVENTARIOS POR DEPARTAMENTO</w:t>
      </w:r>
    </w:p>
    <w:p w:rsidR="005A597D" w:rsidRDefault="005A597D" w:rsidP="006618AD">
      <w:pPr>
        <w:jc w:val="both"/>
        <w:rPr>
          <w:sz w:val="24"/>
          <w:szCs w:val="24"/>
          <w:lang w:val="es-MX"/>
        </w:rPr>
      </w:pPr>
      <w:r>
        <w:rPr>
          <w:sz w:val="24"/>
          <w:szCs w:val="24"/>
          <w:lang w:val="es-MX"/>
        </w:rPr>
        <w:t>LEYES DE INGRESOS</w:t>
      </w:r>
    </w:p>
    <w:p w:rsidR="005A597D" w:rsidRDefault="005A597D" w:rsidP="006618AD">
      <w:pPr>
        <w:jc w:val="both"/>
        <w:rPr>
          <w:sz w:val="24"/>
          <w:szCs w:val="24"/>
          <w:lang w:val="es-MX"/>
        </w:rPr>
      </w:pPr>
      <w:r>
        <w:rPr>
          <w:sz w:val="24"/>
          <w:szCs w:val="24"/>
          <w:lang w:val="es-MX"/>
        </w:rPr>
        <w:t xml:space="preserve">NOMINA </w:t>
      </w:r>
    </w:p>
    <w:p w:rsidR="005A597D" w:rsidRDefault="005A597D" w:rsidP="006618AD">
      <w:pPr>
        <w:jc w:val="both"/>
        <w:rPr>
          <w:sz w:val="24"/>
          <w:szCs w:val="24"/>
          <w:lang w:val="es-MX"/>
        </w:rPr>
      </w:pPr>
      <w:r>
        <w:rPr>
          <w:sz w:val="24"/>
          <w:szCs w:val="24"/>
          <w:lang w:val="es-MX"/>
        </w:rPr>
        <w:t>OFICIOS</w:t>
      </w:r>
    </w:p>
    <w:p w:rsidR="005A597D" w:rsidRDefault="005A597D" w:rsidP="006618AD">
      <w:pPr>
        <w:jc w:val="both"/>
        <w:rPr>
          <w:sz w:val="24"/>
          <w:szCs w:val="24"/>
          <w:lang w:val="es-MX"/>
        </w:rPr>
      </w:pPr>
      <w:r>
        <w:rPr>
          <w:sz w:val="24"/>
          <w:szCs w:val="24"/>
          <w:lang w:val="es-MX"/>
        </w:rPr>
        <w:t xml:space="preserve">PRESUPUESTOS </w:t>
      </w:r>
    </w:p>
    <w:p w:rsidR="005A597D" w:rsidRDefault="005A597D" w:rsidP="006618AD">
      <w:pPr>
        <w:jc w:val="both"/>
        <w:rPr>
          <w:sz w:val="24"/>
          <w:szCs w:val="24"/>
          <w:lang w:val="es-MX"/>
        </w:rPr>
      </w:pPr>
      <w:r>
        <w:rPr>
          <w:sz w:val="24"/>
          <w:szCs w:val="24"/>
          <w:lang w:val="es-MX"/>
        </w:rPr>
        <w:t>SEVAC.</w:t>
      </w:r>
    </w:p>
    <w:p w:rsidR="005A597D" w:rsidRDefault="005A597D" w:rsidP="006618AD">
      <w:pPr>
        <w:jc w:val="both"/>
        <w:rPr>
          <w:sz w:val="24"/>
          <w:szCs w:val="24"/>
          <w:lang w:val="es-MX"/>
        </w:rPr>
      </w:pPr>
      <w:r>
        <w:rPr>
          <w:sz w:val="24"/>
          <w:szCs w:val="24"/>
          <w:lang w:val="es-MX"/>
        </w:rPr>
        <w:t>En archivo se encuentran los oficios de recepción de cuentas públicas, entrega de facturas de pormenores,</w:t>
      </w:r>
      <w:r w:rsidR="00E633C4">
        <w:rPr>
          <w:sz w:val="24"/>
          <w:szCs w:val="24"/>
          <w:lang w:val="es-MX"/>
        </w:rPr>
        <w:t xml:space="preserve"> pormenores,</w:t>
      </w:r>
      <w:r>
        <w:rPr>
          <w:sz w:val="24"/>
          <w:szCs w:val="24"/>
          <w:lang w:val="es-MX"/>
        </w:rPr>
        <w:t xml:space="preserve"> declaraciones mensuales de ISR, Contratos de apertura de cuentas </w:t>
      </w:r>
      <w:r w:rsidR="00E633C4">
        <w:rPr>
          <w:sz w:val="24"/>
          <w:szCs w:val="24"/>
          <w:lang w:val="es-MX"/>
        </w:rPr>
        <w:t>bancarias</w:t>
      </w:r>
      <w:r>
        <w:rPr>
          <w:sz w:val="24"/>
          <w:szCs w:val="24"/>
          <w:lang w:val="es-MX"/>
        </w:rPr>
        <w:t>.</w:t>
      </w:r>
    </w:p>
    <w:p w:rsidR="006917F9" w:rsidRDefault="006917F9" w:rsidP="006618AD">
      <w:pPr>
        <w:jc w:val="both"/>
        <w:rPr>
          <w:sz w:val="24"/>
          <w:szCs w:val="24"/>
          <w:lang w:val="es-MX"/>
        </w:rPr>
      </w:pPr>
      <w:r>
        <w:rPr>
          <w:sz w:val="24"/>
          <w:szCs w:val="24"/>
          <w:lang w:val="es-MX"/>
        </w:rPr>
        <w:t>CONTRASEÑAS DE COMPUTADORAS:</w:t>
      </w:r>
    </w:p>
    <w:p w:rsidR="006917F9" w:rsidRDefault="006917F9" w:rsidP="006618AD">
      <w:pPr>
        <w:jc w:val="both"/>
        <w:rPr>
          <w:sz w:val="24"/>
          <w:szCs w:val="24"/>
          <w:lang w:val="es-MX"/>
        </w:rPr>
      </w:pPr>
      <w:r>
        <w:rPr>
          <w:sz w:val="24"/>
          <w:szCs w:val="24"/>
          <w:lang w:val="es-MX"/>
        </w:rPr>
        <w:t>1: 1234</w:t>
      </w:r>
    </w:p>
    <w:p w:rsidR="006917F9" w:rsidRDefault="006917F9" w:rsidP="006618AD">
      <w:pPr>
        <w:jc w:val="both"/>
        <w:rPr>
          <w:sz w:val="24"/>
          <w:szCs w:val="24"/>
          <w:lang w:val="es-MX"/>
        </w:rPr>
      </w:pPr>
      <w:r>
        <w:rPr>
          <w:sz w:val="24"/>
          <w:szCs w:val="24"/>
          <w:lang w:val="es-MX"/>
        </w:rPr>
        <w:t>2: Infra 4389</w:t>
      </w:r>
    </w:p>
    <w:p w:rsidR="006917F9" w:rsidRDefault="006917F9" w:rsidP="006618AD">
      <w:pPr>
        <w:jc w:val="both"/>
        <w:rPr>
          <w:sz w:val="24"/>
          <w:szCs w:val="24"/>
          <w:lang w:val="es-MX"/>
        </w:rPr>
      </w:pPr>
      <w:r>
        <w:rPr>
          <w:sz w:val="24"/>
          <w:szCs w:val="24"/>
          <w:lang w:val="es-MX"/>
        </w:rPr>
        <w:t>3: 123</w:t>
      </w:r>
    </w:p>
    <w:p w:rsidR="006917F9" w:rsidRDefault="006917F9" w:rsidP="006618AD">
      <w:pPr>
        <w:jc w:val="both"/>
        <w:rPr>
          <w:sz w:val="24"/>
          <w:szCs w:val="24"/>
          <w:lang w:val="es-MX"/>
        </w:rPr>
      </w:pPr>
      <w:r>
        <w:rPr>
          <w:sz w:val="24"/>
          <w:szCs w:val="24"/>
          <w:lang w:val="es-MX"/>
        </w:rPr>
        <w:t>4: 1234</w:t>
      </w:r>
    </w:p>
    <w:p w:rsidR="006917F9" w:rsidRDefault="006917F9" w:rsidP="006618AD">
      <w:pPr>
        <w:jc w:val="both"/>
        <w:rPr>
          <w:sz w:val="24"/>
          <w:szCs w:val="24"/>
          <w:lang w:val="es-MX"/>
        </w:rPr>
      </w:pPr>
      <w:r>
        <w:rPr>
          <w:sz w:val="24"/>
          <w:szCs w:val="24"/>
          <w:lang w:val="es-MX"/>
        </w:rPr>
        <w:t>5: 3544</w:t>
      </w:r>
      <w:bookmarkStart w:id="0" w:name="_GoBack"/>
      <w:bookmarkEnd w:id="0"/>
    </w:p>
    <w:p w:rsidR="006917F9" w:rsidRDefault="006917F9" w:rsidP="006618AD">
      <w:pPr>
        <w:jc w:val="both"/>
        <w:rPr>
          <w:sz w:val="24"/>
          <w:szCs w:val="24"/>
          <w:lang w:val="es-MX"/>
        </w:rPr>
      </w:pPr>
      <w:r>
        <w:rPr>
          <w:sz w:val="24"/>
          <w:szCs w:val="24"/>
          <w:lang w:val="es-MX"/>
        </w:rPr>
        <w:t>Servidor: General3544</w:t>
      </w:r>
    </w:p>
    <w:p w:rsidR="006917F9" w:rsidRDefault="004A3DE5" w:rsidP="006618AD">
      <w:pPr>
        <w:jc w:val="both"/>
        <w:rPr>
          <w:b/>
          <w:sz w:val="24"/>
          <w:szCs w:val="24"/>
          <w:lang w:val="es-MX"/>
        </w:rPr>
      </w:pPr>
      <w:r>
        <w:rPr>
          <w:b/>
          <w:sz w:val="24"/>
          <w:szCs w:val="24"/>
          <w:lang w:val="es-MX"/>
        </w:rPr>
        <w:t>CORREOS ELECTRÓNICOS</w:t>
      </w:r>
    </w:p>
    <w:p w:rsidR="004A3DE5" w:rsidRDefault="007E3FB3" w:rsidP="006618AD">
      <w:pPr>
        <w:jc w:val="both"/>
        <w:rPr>
          <w:sz w:val="24"/>
          <w:szCs w:val="24"/>
          <w:lang w:val="es-MX"/>
        </w:rPr>
      </w:pPr>
      <w:hyperlink r:id="rId4" w:history="1">
        <w:r w:rsidR="004A3DE5" w:rsidRPr="00A468D8">
          <w:rPr>
            <w:rStyle w:val="Hipervnculo"/>
            <w:b/>
            <w:sz w:val="24"/>
            <w:szCs w:val="24"/>
            <w:lang w:val="es-MX"/>
          </w:rPr>
          <w:t>facuautla@hotmail.com</w:t>
        </w:r>
      </w:hyperlink>
      <w:r w:rsidR="004A3DE5">
        <w:rPr>
          <w:b/>
          <w:sz w:val="24"/>
          <w:szCs w:val="24"/>
          <w:lang w:val="es-MX"/>
        </w:rPr>
        <w:t xml:space="preserve"> </w:t>
      </w:r>
      <w:r w:rsidR="004A3DE5">
        <w:rPr>
          <w:sz w:val="24"/>
          <w:szCs w:val="24"/>
          <w:lang w:val="es-MX"/>
        </w:rPr>
        <w:t>contraseña: 4045679339</w:t>
      </w:r>
    </w:p>
    <w:p w:rsidR="004A3DE5" w:rsidRPr="004A3DE5" w:rsidRDefault="007E3FB3" w:rsidP="006618AD">
      <w:pPr>
        <w:jc w:val="both"/>
        <w:rPr>
          <w:sz w:val="24"/>
          <w:szCs w:val="24"/>
          <w:lang w:val="es-MX"/>
        </w:rPr>
      </w:pPr>
      <w:hyperlink r:id="rId5" w:history="1">
        <w:r w:rsidR="004A3DE5" w:rsidRPr="00A468D8">
          <w:rPr>
            <w:rStyle w:val="Hipervnculo"/>
            <w:sz w:val="24"/>
            <w:szCs w:val="24"/>
            <w:lang w:val="es-MX"/>
          </w:rPr>
          <w:t>hda.mpal.cuautla@hotmail.com</w:t>
        </w:r>
      </w:hyperlink>
      <w:r w:rsidR="004A3DE5">
        <w:rPr>
          <w:sz w:val="24"/>
          <w:szCs w:val="24"/>
          <w:lang w:val="es-MX"/>
        </w:rPr>
        <w:t xml:space="preserve"> contraseña: admon20122015</w:t>
      </w:r>
    </w:p>
    <w:p w:rsidR="005A597D" w:rsidRDefault="004A3DE5" w:rsidP="006618AD">
      <w:pPr>
        <w:jc w:val="both"/>
        <w:rPr>
          <w:sz w:val="24"/>
          <w:szCs w:val="24"/>
          <w:lang w:val="es-MX"/>
        </w:rPr>
      </w:pPr>
      <w:r>
        <w:rPr>
          <w:sz w:val="24"/>
          <w:szCs w:val="24"/>
          <w:lang w:val="es-MX"/>
        </w:rPr>
        <w:t>También se entrega una relación de padres de familia que usan el transporte escolar, en ella se detalla hasta que fecha han pagado y los que deben.</w:t>
      </w:r>
    </w:p>
    <w:p w:rsidR="00114975" w:rsidRDefault="00114975" w:rsidP="006618AD">
      <w:pPr>
        <w:jc w:val="both"/>
        <w:rPr>
          <w:sz w:val="24"/>
          <w:szCs w:val="24"/>
          <w:lang w:val="es-MX"/>
        </w:rPr>
      </w:pPr>
    </w:p>
    <w:p w:rsidR="00114975" w:rsidRPr="00FF301A" w:rsidRDefault="00114975" w:rsidP="00FF301A">
      <w:pPr>
        <w:jc w:val="center"/>
        <w:rPr>
          <w:b/>
          <w:sz w:val="24"/>
          <w:szCs w:val="24"/>
          <w:lang w:val="es-MX"/>
        </w:rPr>
      </w:pPr>
      <w:r w:rsidRPr="00FF301A">
        <w:rPr>
          <w:b/>
          <w:sz w:val="24"/>
          <w:szCs w:val="24"/>
          <w:lang w:val="es-MX"/>
        </w:rPr>
        <w:t>CUAUTLA, JALISCO</w:t>
      </w:r>
    </w:p>
    <w:p w:rsidR="00114975" w:rsidRDefault="00114975" w:rsidP="00FF301A">
      <w:pPr>
        <w:jc w:val="center"/>
        <w:rPr>
          <w:b/>
          <w:sz w:val="24"/>
          <w:szCs w:val="24"/>
          <w:lang w:val="es-MX"/>
        </w:rPr>
      </w:pPr>
      <w:r w:rsidRPr="00FF301A">
        <w:rPr>
          <w:b/>
          <w:sz w:val="24"/>
          <w:szCs w:val="24"/>
          <w:lang w:val="es-MX"/>
        </w:rPr>
        <w:t>30 DE SEPTIEMBRE DE 2018</w:t>
      </w:r>
    </w:p>
    <w:p w:rsidR="00FF301A" w:rsidRPr="00FF301A" w:rsidRDefault="00FF301A" w:rsidP="00FF301A">
      <w:pPr>
        <w:jc w:val="center"/>
        <w:rPr>
          <w:b/>
          <w:sz w:val="24"/>
          <w:szCs w:val="24"/>
          <w:lang w:val="es-MX"/>
        </w:rPr>
      </w:pPr>
    </w:p>
    <w:p w:rsidR="00114975" w:rsidRDefault="00114975" w:rsidP="006618AD">
      <w:pPr>
        <w:jc w:val="both"/>
        <w:rPr>
          <w:sz w:val="24"/>
          <w:szCs w:val="24"/>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55"/>
      </w:tblGrid>
      <w:tr w:rsidR="00114975" w:rsidRPr="00FF301A" w:rsidTr="00FF301A">
        <w:trPr>
          <w:jc w:val="center"/>
        </w:trPr>
        <w:tc>
          <w:tcPr>
            <w:tcW w:w="4673" w:type="dxa"/>
          </w:tcPr>
          <w:p w:rsidR="00FF301A" w:rsidRDefault="00FF301A" w:rsidP="00FF301A">
            <w:pPr>
              <w:jc w:val="center"/>
              <w:rPr>
                <w:b/>
                <w:sz w:val="24"/>
                <w:szCs w:val="24"/>
                <w:lang w:val="es-MX"/>
              </w:rPr>
            </w:pPr>
            <w:r>
              <w:rPr>
                <w:b/>
                <w:sz w:val="24"/>
                <w:szCs w:val="24"/>
                <w:lang w:val="es-MX"/>
              </w:rPr>
              <w:t>________________________________</w:t>
            </w:r>
          </w:p>
          <w:p w:rsidR="00114975" w:rsidRPr="00FF301A" w:rsidRDefault="00FF301A" w:rsidP="00FF301A">
            <w:pPr>
              <w:jc w:val="center"/>
              <w:rPr>
                <w:b/>
                <w:sz w:val="24"/>
                <w:szCs w:val="24"/>
                <w:lang w:val="es-MX"/>
              </w:rPr>
            </w:pPr>
            <w:r w:rsidRPr="00FF301A">
              <w:rPr>
                <w:b/>
                <w:sz w:val="24"/>
                <w:szCs w:val="24"/>
                <w:lang w:val="es-MX"/>
              </w:rPr>
              <w:t>LA. FRANCISCA MARIELA RODRÍGUEZREYES</w:t>
            </w:r>
          </w:p>
        </w:tc>
        <w:tc>
          <w:tcPr>
            <w:tcW w:w="4155" w:type="dxa"/>
          </w:tcPr>
          <w:p w:rsidR="00FF301A" w:rsidRDefault="00FF301A" w:rsidP="00FF301A">
            <w:pPr>
              <w:jc w:val="center"/>
              <w:rPr>
                <w:b/>
                <w:sz w:val="24"/>
                <w:szCs w:val="24"/>
                <w:lang w:val="es-MX"/>
              </w:rPr>
            </w:pPr>
            <w:r>
              <w:rPr>
                <w:b/>
                <w:sz w:val="24"/>
                <w:szCs w:val="24"/>
                <w:lang w:val="es-MX"/>
              </w:rPr>
              <w:t>______________________________</w:t>
            </w:r>
          </w:p>
          <w:p w:rsidR="00114975" w:rsidRPr="00FF301A" w:rsidRDefault="00FF301A" w:rsidP="00FF301A">
            <w:pPr>
              <w:jc w:val="center"/>
              <w:rPr>
                <w:b/>
                <w:sz w:val="24"/>
                <w:szCs w:val="24"/>
                <w:lang w:val="es-MX"/>
              </w:rPr>
            </w:pPr>
            <w:r w:rsidRPr="00FF301A">
              <w:rPr>
                <w:b/>
                <w:sz w:val="24"/>
                <w:szCs w:val="24"/>
                <w:lang w:val="es-MX"/>
              </w:rPr>
              <w:t>L.C.P. ANA PATRICIA VACA PÉREZ</w:t>
            </w:r>
          </w:p>
        </w:tc>
      </w:tr>
      <w:tr w:rsidR="00114975" w:rsidRPr="00FF301A" w:rsidTr="00FF301A">
        <w:trPr>
          <w:jc w:val="center"/>
        </w:trPr>
        <w:tc>
          <w:tcPr>
            <w:tcW w:w="4673" w:type="dxa"/>
          </w:tcPr>
          <w:p w:rsidR="00114975" w:rsidRPr="00FF301A" w:rsidRDefault="00FF301A" w:rsidP="00FF301A">
            <w:pPr>
              <w:jc w:val="center"/>
              <w:rPr>
                <w:b/>
                <w:sz w:val="24"/>
                <w:szCs w:val="24"/>
                <w:lang w:val="es-MX"/>
              </w:rPr>
            </w:pPr>
            <w:r w:rsidRPr="00FF301A">
              <w:rPr>
                <w:b/>
                <w:sz w:val="24"/>
                <w:szCs w:val="24"/>
                <w:lang w:val="es-MX"/>
              </w:rPr>
              <w:t>ENC. DE LA HACIENDA MUNICIPAL</w:t>
            </w:r>
          </w:p>
        </w:tc>
        <w:tc>
          <w:tcPr>
            <w:tcW w:w="4155" w:type="dxa"/>
          </w:tcPr>
          <w:p w:rsidR="00114975" w:rsidRPr="00FF301A" w:rsidRDefault="00FF301A" w:rsidP="00FF301A">
            <w:pPr>
              <w:jc w:val="center"/>
              <w:rPr>
                <w:b/>
                <w:sz w:val="24"/>
                <w:szCs w:val="24"/>
                <w:lang w:val="es-MX"/>
              </w:rPr>
            </w:pPr>
            <w:r w:rsidRPr="00FF301A">
              <w:rPr>
                <w:b/>
                <w:sz w:val="24"/>
                <w:szCs w:val="24"/>
                <w:lang w:val="es-MX"/>
              </w:rPr>
              <w:t>ENC. DE LA HACIENDA MUNICIPAL</w:t>
            </w:r>
          </w:p>
        </w:tc>
      </w:tr>
      <w:tr w:rsidR="00FF301A" w:rsidRPr="00FF301A" w:rsidTr="00FF301A">
        <w:trPr>
          <w:jc w:val="center"/>
        </w:trPr>
        <w:tc>
          <w:tcPr>
            <w:tcW w:w="4673" w:type="dxa"/>
          </w:tcPr>
          <w:p w:rsidR="00FF301A" w:rsidRPr="00FF301A" w:rsidRDefault="00FF301A" w:rsidP="00FF301A">
            <w:pPr>
              <w:jc w:val="center"/>
              <w:rPr>
                <w:b/>
                <w:sz w:val="24"/>
                <w:szCs w:val="24"/>
                <w:lang w:val="es-MX"/>
              </w:rPr>
            </w:pPr>
            <w:r w:rsidRPr="00FF301A">
              <w:rPr>
                <w:b/>
                <w:sz w:val="24"/>
                <w:szCs w:val="24"/>
                <w:lang w:val="es-MX"/>
              </w:rPr>
              <w:t>SALIENTE</w:t>
            </w:r>
          </w:p>
        </w:tc>
        <w:tc>
          <w:tcPr>
            <w:tcW w:w="4155" w:type="dxa"/>
          </w:tcPr>
          <w:p w:rsidR="00FF301A" w:rsidRPr="00FF301A" w:rsidRDefault="00FF301A" w:rsidP="00FF301A">
            <w:pPr>
              <w:jc w:val="center"/>
              <w:rPr>
                <w:b/>
                <w:sz w:val="24"/>
                <w:szCs w:val="24"/>
                <w:lang w:val="es-MX"/>
              </w:rPr>
            </w:pPr>
            <w:r w:rsidRPr="00FF301A">
              <w:rPr>
                <w:b/>
                <w:sz w:val="24"/>
                <w:szCs w:val="24"/>
                <w:lang w:val="es-MX"/>
              </w:rPr>
              <w:t>ENTRANTE</w:t>
            </w:r>
          </w:p>
        </w:tc>
      </w:tr>
    </w:tbl>
    <w:p w:rsidR="00114975" w:rsidRPr="00FF301A" w:rsidRDefault="00114975" w:rsidP="006618AD">
      <w:pPr>
        <w:jc w:val="both"/>
        <w:rPr>
          <w:b/>
          <w:sz w:val="24"/>
          <w:szCs w:val="24"/>
          <w:lang w:val="es-MX"/>
        </w:rPr>
      </w:pPr>
    </w:p>
    <w:sectPr w:rsidR="00114975" w:rsidRPr="00FF301A" w:rsidSect="00114975">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8E"/>
    <w:rsid w:val="00027495"/>
    <w:rsid w:val="00114975"/>
    <w:rsid w:val="00376B30"/>
    <w:rsid w:val="003853D2"/>
    <w:rsid w:val="004A3DE5"/>
    <w:rsid w:val="005A597D"/>
    <w:rsid w:val="006618AD"/>
    <w:rsid w:val="00670E34"/>
    <w:rsid w:val="006917F9"/>
    <w:rsid w:val="006F7D8E"/>
    <w:rsid w:val="007956CD"/>
    <w:rsid w:val="007A7563"/>
    <w:rsid w:val="007E3FB3"/>
    <w:rsid w:val="00965D0C"/>
    <w:rsid w:val="009A051B"/>
    <w:rsid w:val="00A60053"/>
    <w:rsid w:val="00A9609A"/>
    <w:rsid w:val="00AC3949"/>
    <w:rsid w:val="00B97DC0"/>
    <w:rsid w:val="00E633C4"/>
    <w:rsid w:val="00F1572E"/>
    <w:rsid w:val="00FF30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4741D-A449-4150-B0F2-0070C9F0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E3F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7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A3DE5"/>
    <w:rPr>
      <w:color w:val="0563C1" w:themeColor="hyperlink"/>
      <w:u w:val="single"/>
    </w:rPr>
  </w:style>
  <w:style w:type="paragraph" w:styleId="Textodeglobo">
    <w:name w:val="Balloon Text"/>
    <w:basedOn w:val="Normal"/>
    <w:link w:val="TextodegloboCar"/>
    <w:uiPriority w:val="99"/>
    <w:semiHidden/>
    <w:unhideWhenUsed/>
    <w:rsid w:val="00FF30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01A"/>
    <w:rPr>
      <w:rFonts w:ascii="Segoe UI" w:hAnsi="Segoe UI" w:cs="Segoe UI"/>
      <w:sz w:val="18"/>
      <w:szCs w:val="18"/>
    </w:rPr>
  </w:style>
  <w:style w:type="character" w:customStyle="1" w:styleId="Ttulo1Car">
    <w:name w:val="Título 1 Car"/>
    <w:basedOn w:val="Fuentedeprrafopredeter"/>
    <w:link w:val="Ttulo1"/>
    <w:uiPriority w:val="9"/>
    <w:rsid w:val="007E3FB3"/>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7E3FB3"/>
    <w:pPr>
      <w:ind w:left="283" w:hanging="283"/>
      <w:contextualSpacing/>
    </w:pPr>
  </w:style>
  <w:style w:type="paragraph" w:styleId="Saludo">
    <w:name w:val="Salutation"/>
    <w:basedOn w:val="Normal"/>
    <w:next w:val="Normal"/>
    <w:link w:val="SaludoCar"/>
    <w:uiPriority w:val="99"/>
    <w:unhideWhenUsed/>
    <w:rsid w:val="007E3FB3"/>
  </w:style>
  <w:style w:type="character" w:customStyle="1" w:styleId="SaludoCar">
    <w:name w:val="Saludo Car"/>
    <w:basedOn w:val="Fuentedeprrafopredeter"/>
    <w:link w:val="Saludo"/>
    <w:uiPriority w:val="99"/>
    <w:rsid w:val="007E3FB3"/>
  </w:style>
  <w:style w:type="paragraph" w:styleId="Fecha">
    <w:name w:val="Date"/>
    <w:basedOn w:val="Normal"/>
    <w:next w:val="Normal"/>
    <w:link w:val="FechaCar"/>
    <w:uiPriority w:val="99"/>
    <w:unhideWhenUsed/>
    <w:rsid w:val="007E3FB3"/>
  </w:style>
  <w:style w:type="character" w:customStyle="1" w:styleId="FechaCar">
    <w:name w:val="Fecha Car"/>
    <w:basedOn w:val="Fuentedeprrafopredeter"/>
    <w:link w:val="Fecha"/>
    <w:uiPriority w:val="99"/>
    <w:rsid w:val="007E3FB3"/>
  </w:style>
  <w:style w:type="paragraph" w:styleId="Textoindependiente">
    <w:name w:val="Body Text"/>
    <w:basedOn w:val="Normal"/>
    <w:link w:val="TextoindependienteCar"/>
    <w:uiPriority w:val="99"/>
    <w:unhideWhenUsed/>
    <w:rsid w:val="007E3FB3"/>
    <w:pPr>
      <w:spacing w:after="120"/>
    </w:pPr>
  </w:style>
  <w:style w:type="character" w:customStyle="1" w:styleId="TextoindependienteCar">
    <w:name w:val="Texto independiente Car"/>
    <w:basedOn w:val="Fuentedeprrafopredeter"/>
    <w:link w:val="Textoindependiente"/>
    <w:uiPriority w:val="99"/>
    <w:rsid w:val="007E3FB3"/>
  </w:style>
  <w:style w:type="paragraph" w:customStyle="1" w:styleId="Lneadeasunto">
    <w:name w:val="Línea de asunto"/>
    <w:basedOn w:val="Normal"/>
    <w:rsid w:val="007E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da.mpal.cuautla@hotmail.com" TargetMode="External"/><Relationship Id="rId4" Type="http://schemas.openxmlformats.org/officeDocument/2006/relationships/hyperlink" Target="mailto:facuautl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 estrada</dc:creator>
  <cp:keywords/>
  <dc:description/>
  <cp:lastModifiedBy>tere estrada</cp:lastModifiedBy>
  <cp:revision>11</cp:revision>
  <cp:lastPrinted>2018-09-28T00:35:00Z</cp:lastPrinted>
  <dcterms:created xsi:type="dcterms:W3CDTF">2018-09-20T14:16:00Z</dcterms:created>
  <dcterms:modified xsi:type="dcterms:W3CDTF">2018-09-28T00:37:00Z</dcterms:modified>
</cp:coreProperties>
</file>