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92"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w:t>
      </w:r>
      <w:r>
        <w:rPr>
          <w:rFonts w:ascii="Times New Roman" w:hAnsi="Times New Roman"/>
          <w:b/>
          <w:sz w:val="36"/>
          <w:szCs w:val="32"/>
        </w:rPr>
        <w:t>SOLEMNE</w:t>
      </w:r>
      <w:r w:rsidRPr="00254DF5">
        <w:rPr>
          <w:rFonts w:ascii="Times New Roman" w:hAnsi="Times New Roman"/>
          <w:b/>
          <w:sz w:val="36"/>
          <w:szCs w:val="32"/>
        </w:rPr>
        <w:t xml:space="preserve"> </w:t>
      </w:r>
      <w:r w:rsidR="0039751B">
        <w:rPr>
          <w:rFonts w:ascii="Times New Roman" w:hAnsi="Times New Roman"/>
          <w:b/>
          <w:sz w:val="36"/>
          <w:szCs w:val="32"/>
        </w:rPr>
        <w:t>4</w:t>
      </w:r>
      <w:r w:rsidRPr="00254DF5">
        <w:rPr>
          <w:rFonts w:ascii="Times New Roman" w:hAnsi="Times New Roman"/>
          <w:b/>
          <w:sz w:val="36"/>
          <w:szCs w:val="32"/>
        </w:rPr>
        <w:t xml:space="preserve"> (</w:t>
      </w:r>
      <w:r w:rsidR="0039751B">
        <w:rPr>
          <w:rFonts w:ascii="Times New Roman" w:hAnsi="Times New Roman"/>
          <w:b/>
          <w:sz w:val="36"/>
          <w:szCs w:val="32"/>
        </w:rPr>
        <w:t>CUARTA</w:t>
      </w:r>
      <w:r w:rsidRPr="00254DF5">
        <w:rPr>
          <w:rFonts w:ascii="Times New Roman" w:hAnsi="Times New Roman"/>
          <w:b/>
          <w:sz w:val="36"/>
          <w:szCs w:val="32"/>
        </w:rPr>
        <w:t xml:space="preserve">) DEL LIBRO NUMERO 1 (UNO) DE LA ADMINISTRACIÓN </w:t>
      </w:r>
    </w:p>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sidRPr="00254DF5">
        <w:rPr>
          <w:rFonts w:ascii="Times New Roman" w:hAnsi="Times New Roman"/>
          <w:b/>
          <w:sz w:val="36"/>
          <w:szCs w:val="32"/>
        </w:rPr>
        <w:t>2018-2021</w:t>
      </w:r>
    </w:p>
    <w:p w:rsidR="00701DD1" w:rsidRPr="00254DF5" w:rsidRDefault="00701DD1" w:rsidP="00701DD1">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las </w:t>
      </w:r>
      <w:r w:rsidR="0039751B">
        <w:rPr>
          <w:rFonts w:ascii="Times New Roman" w:hAnsi="Times New Roman"/>
          <w:sz w:val="24"/>
          <w:szCs w:val="24"/>
        </w:rPr>
        <w:t>12</w:t>
      </w:r>
      <w:r w:rsidRPr="006C3AEC">
        <w:rPr>
          <w:rFonts w:ascii="Times New Roman" w:hAnsi="Times New Roman"/>
          <w:sz w:val="24"/>
          <w:szCs w:val="24"/>
        </w:rPr>
        <w:t>:</w:t>
      </w:r>
      <w:r w:rsidR="0039751B">
        <w:rPr>
          <w:rFonts w:ascii="Times New Roman" w:hAnsi="Times New Roman"/>
          <w:sz w:val="24"/>
          <w:szCs w:val="24"/>
        </w:rPr>
        <w:t>40</w:t>
      </w:r>
      <w:r w:rsidRPr="006C3AEC">
        <w:rPr>
          <w:rFonts w:ascii="Times New Roman" w:hAnsi="Times New Roman"/>
          <w:sz w:val="24"/>
          <w:szCs w:val="24"/>
        </w:rPr>
        <w:t xml:space="preserve"> </w:t>
      </w:r>
      <w:r w:rsidR="0039751B">
        <w:rPr>
          <w:rFonts w:ascii="Times New Roman" w:hAnsi="Times New Roman"/>
          <w:sz w:val="24"/>
          <w:szCs w:val="24"/>
        </w:rPr>
        <w:t>Doce Horas con Cuarenta</w:t>
      </w:r>
      <w:r w:rsidR="006C3AEC" w:rsidRPr="006C3AEC">
        <w:rPr>
          <w:rFonts w:ascii="Times New Roman" w:hAnsi="Times New Roman"/>
          <w:sz w:val="24"/>
          <w:szCs w:val="24"/>
        </w:rPr>
        <w:t xml:space="preserve"> minutos</w:t>
      </w:r>
      <w:r w:rsidRPr="006C3AEC">
        <w:rPr>
          <w:rFonts w:ascii="Times New Roman" w:hAnsi="Times New Roman"/>
          <w:sz w:val="24"/>
          <w:szCs w:val="24"/>
        </w:rPr>
        <w:t xml:space="preserve"> del día </w:t>
      </w:r>
      <w:r w:rsidR="00B80FB6" w:rsidRPr="006C3AEC">
        <w:rPr>
          <w:rFonts w:ascii="Times New Roman" w:hAnsi="Times New Roman"/>
          <w:sz w:val="24"/>
          <w:szCs w:val="24"/>
        </w:rPr>
        <w:t>1</w:t>
      </w:r>
      <w:r w:rsidR="00A3476A">
        <w:rPr>
          <w:rFonts w:ascii="Times New Roman" w:hAnsi="Times New Roman"/>
          <w:sz w:val="24"/>
          <w:szCs w:val="24"/>
        </w:rPr>
        <w:t>4</w:t>
      </w:r>
      <w:r w:rsidRPr="006C3AEC">
        <w:rPr>
          <w:rFonts w:ascii="Times New Roman" w:hAnsi="Times New Roman"/>
          <w:sz w:val="24"/>
          <w:szCs w:val="24"/>
        </w:rPr>
        <w:t xml:space="preserve"> </w:t>
      </w:r>
      <w:r w:rsidRPr="00B34EF9">
        <w:rPr>
          <w:rFonts w:ascii="Times New Roman" w:hAnsi="Times New Roman"/>
          <w:sz w:val="24"/>
          <w:szCs w:val="24"/>
        </w:rPr>
        <w:t xml:space="preserve">de </w:t>
      </w:r>
      <w:r w:rsidR="0039751B">
        <w:rPr>
          <w:rFonts w:ascii="Times New Roman" w:hAnsi="Times New Roman"/>
          <w:sz w:val="24"/>
          <w:szCs w:val="24"/>
        </w:rPr>
        <w:t>Diciembre</w:t>
      </w:r>
      <w:r w:rsidRPr="00B34EF9">
        <w:rPr>
          <w:rFonts w:ascii="Times New Roman" w:hAnsi="Times New Roman"/>
          <w:sz w:val="24"/>
          <w:szCs w:val="24"/>
        </w:rPr>
        <w:t xml:space="preserve"> del año 20</w:t>
      </w:r>
      <w:r w:rsidR="00A3476A">
        <w:rPr>
          <w:rFonts w:ascii="Times New Roman" w:hAnsi="Times New Roman"/>
          <w:sz w:val="24"/>
          <w:szCs w:val="24"/>
        </w:rPr>
        <w:t>20</w:t>
      </w:r>
      <w:r w:rsidRPr="00B34EF9">
        <w:rPr>
          <w:rFonts w:ascii="Times New Roman" w:hAnsi="Times New Roman"/>
          <w:sz w:val="24"/>
          <w:szCs w:val="24"/>
        </w:rPr>
        <w:t xml:space="preserve"> dos mil </w:t>
      </w:r>
      <w:r w:rsidR="00A3476A">
        <w:rPr>
          <w:rFonts w:ascii="Times New Roman" w:hAnsi="Times New Roman"/>
          <w:sz w:val="24"/>
          <w:szCs w:val="24"/>
        </w:rPr>
        <w:t>veinte</w:t>
      </w:r>
      <w:r w:rsidRPr="00B34EF9">
        <w:rPr>
          <w:rFonts w:ascii="Times New Roman" w:hAnsi="Times New Roman"/>
          <w:sz w:val="24"/>
          <w:szCs w:val="24"/>
        </w:rPr>
        <w:t xml:space="preserve">, con fundamento en los artículos 29,30,31,32,33 y demás relativos de la Ley de Gobierno y la Administración Pública Municipal del Estado de Jalisco, </w:t>
      </w:r>
      <w:r w:rsidRPr="0027490A">
        <w:rPr>
          <w:rFonts w:ascii="Times New Roman" w:hAnsi="Times New Roman"/>
          <w:sz w:val="24"/>
          <w:szCs w:val="24"/>
        </w:rPr>
        <w:t>citados en la instalacion</w:t>
      </w:r>
      <w:r>
        <w:rPr>
          <w:rFonts w:ascii="Times New Roman" w:hAnsi="Times New Roman"/>
          <w:sz w:val="24"/>
          <w:szCs w:val="24"/>
        </w:rPr>
        <w:t xml:space="preserve">es que ocupa la </w:t>
      </w:r>
      <w:r w:rsidR="001D49D8">
        <w:rPr>
          <w:rFonts w:ascii="Times New Roman" w:hAnsi="Times New Roman"/>
          <w:sz w:val="24"/>
          <w:szCs w:val="24"/>
        </w:rPr>
        <w:t>Sala de Cabildo de la</w:t>
      </w:r>
      <w:r w:rsidR="00B80FB6">
        <w:rPr>
          <w:rFonts w:ascii="Times New Roman" w:hAnsi="Times New Roman"/>
          <w:sz w:val="24"/>
          <w:szCs w:val="24"/>
        </w:rPr>
        <w:t xml:space="preserve"> Presidencia Municipal ubicada sobre la Calle Hidalgo Numero 12 </w:t>
      </w:r>
      <w:r w:rsidRPr="0027490A">
        <w:rPr>
          <w:rFonts w:ascii="Times New Roman" w:hAnsi="Times New Roman"/>
          <w:sz w:val="24"/>
          <w:szCs w:val="24"/>
        </w:rPr>
        <w:t>y convocados</w:t>
      </w:r>
      <w:r w:rsidRPr="00B34EF9">
        <w:rPr>
          <w:rFonts w:ascii="Times New Roman" w:hAnsi="Times New Roman"/>
          <w:sz w:val="24"/>
          <w:szCs w:val="24"/>
        </w:rPr>
        <w:t xml:space="preserve">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 JOSEFINA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 N. MIRIAM ZENAIDA MONTES BRISEÑO</w:t>
      </w:r>
      <w:r w:rsidRPr="00B34EF9">
        <w:rPr>
          <w:rFonts w:ascii="Times New Roman" w:hAnsi="Times New Roman"/>
          <w:sz w:val="24"/>
          <w:szCs w:val="24"/>
        </w:rPr>
        <w:t xml:space="preserve">, se procedió a realizar la </w:t>
      </w:r>
      <w:r w:rsidR="001D49D8">
        <w:rPr>
          <w:rFonts w:ascii="Times New Roman" w:hAnsi="Times New Roman"/>
          <w:b/>
          <w:sz w:val="24"/>
          <w:szCs w:val="24"/>
        </w:rPr>
        <w:t>C</w:t>
      </w:r>
      <w:r w:rsidR="0039751B">
        <w:rPr>
          <w:rFonts w:ascii="Times New Roman" w:hAnsi="Times New Roman"/>
          <w:b/>
          <w:sz w:val="24"/>
          <w:szCs w:val="24"/>
        </w:rPr>
        <w:t>uarta</w:t>
      </w:r>
      <w:r w:rsidRPr="00A3476A">
        <w:rPr>
          <w:rFonts w:ascii="Times New Roman" w:hAnsi="Times New Roman"/>
          <w:b/>
          <w:sz w:val="24"/>
          <w:szCs w:val="24"/>
        </w:rPr>
        <w:t xml:space="preserve"> </w:t>
      </w:r>
      <w:r w:rsidR="001D49D8">
        <w:rPr>
          <w:rFonts w:ascii="Times New Roman" w:hAnsi="Times New Roman"/>
          <w:b/>
          <w:sz w:val="24"/>
          <w:szCs w:val="24"/>
        </w:rPr>
        <w:t>S</w:t>
      </w:r>
      <w:r w:rsidRPr="00A3476A">
        <w:rPr>
          <w:rFonts w:ascii="Times New Roman" w:hAnsi="Times New Roman"/>
          <w:b/>
          <w:sz w:val="24"/>
          <w:szCs w:val="24"/>
        </w:rPr>
        <w:t>esión</w:t>
      </w:r>
      <w:r w:rsidRPr="00B34EF9">
        <w:rPr>
          <w:rFonts w:ascii="Times New Roman" w:hAnsi="Times New Roman"/>
          <w:sz w:val="24"/>
          <w:szCs w:val="24"/>
        </w:rPr>
        <w:t xml:space="preserve"> </w:t>
      </w:r>
      <w:r>
        <w:rPr>
          <w:rFonts w:ascii="Times New Roman" w:hAnsi="Times New Roman"/>
          <w:sz w:val="24"/>
          <w:szCs w:val="24"/>
        </w:rPr>
        <w:t>solemne</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701DD1"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2B6BE7">
        <w:rPr>
          <w:rFonts w:ascii="Times New Roman" w:hAnsi="Times New Roman"/>
          <w:b/>
          <w:sz w:val="24"/>
          <w:szCs w:val="24"/>
        </w:rPr>
        <w:t>I</w:t>
      </w:r>
      <w:r w:rsidRPr="0039751B">
        <w:rPr>
          <w:rFonts w:ascii="Times New Roman" w:hAnsi="Times New Roman"/>
          <w:b/>
          <w:sz w:val="24"/>
          <w:szCs w:val="24"/>
        </w:rPr>
        <w:t>.-</w:t>
      </w:r>
      <w:r w:rsidRPr="0039751B">
        <w:rPr>
          <w:rFonts w:ascii="Times New Roman" w:hAnsi="Times New Roman"/>
          <w:sz w:val="24"/>
          <w:szCs w:val="24"/>
        </w:rPr>
        <w:t xml:space="preserve"> LISTA DE ASISTENCIA Y </w:t>
      </w:r>
      <w:r w:rsidR="00937458" w:rsidRPr="0039751B">
        <w:rPr>
          <w:rFonts w:ascii="Times New Roman" w:hAnsi="Times New Roman"/>
          <w:sz w:val="24"/>
          <w:szCs w:val="24"/>
        </w:rPr>
        <w:t>DECLARACIÓN</w:t>
      </w:r>
      <w:r w:rsidRPr="0039751B">
        <w:rPr>
          <w:rFonts w:ascii="Times New Roman" w:hAnsi="Times New Roman"/>
          <w:sz w:val="24"/>
          <w:szCs w:val="24"/>
        </w:rPr>
        <w:t xml:space="preserve"> DEL </w:t>
      </w:r>
      <w:r w:rsidR="00937458" w:rsidRPr="0039751B">
        <w:rPr>
          <w:rFonts w:ascii="Times New Roman" w:hAnsi="Times New Roman"/>
          <w:sz w:val="24"/>
          <w:szCs w:val="24"/>
        </w:rPr>
        <w:t>QUÓRUM</w:t>
      </w:r>
      <w:r w:rsidRPr="0039751B">
        <w:rPr>
          <w:rFonts w:ascii="Times New Roman" w:hAnsi="Times New Roman"/>
          <w:sz w:val="24"/>
          <w:szCs w:val="24"/>
        </w:rPr>
        <w:t xml:space="preserve">   LEGAL.</w:t>
      </w:r>
    </w:p>
    <w:p w:rsidR="00701DD1"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II.-</w:t>
      </w:r>
      <w:r w:rsidRPr="0039751B">
        <w:rPr>
          <w:rFonts w:ascii="Times New Roman" w:hAnsi="Times New Roman"/>
          <w:sz w:val="24"/>
          <w:szCs w:val="24"/>
        </w:rPr>
        <w:t xml:space="preserve"> AUTORIZACIÓN DEL ORDEN DEL DÍA.</w:t>
      </w:r>
    </w:p>
    <w:p w:rsidR="0039751B"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III.-</w:t>
      </w:r>
      <w:r w:rsidR="00A3476A" w:rsidRPr="0039751B">
        <w:rPr>
          <w:rFonts w:ascii="Times New Roman" w:hAnsi="Times New Roman"/>
          <w:sz w:val="24"/>
          <w:szCs w:val="24"/>
        </w:rPr>
        <w:t xml:space="preserve"> </w:t>
      </w:r>
      <w:r w:rsidR="0039751B" w:rsidRPr="0039751B">
        <w:rPr>
          <w:rFonts w:ascii="Times New Roman" w:hAnsi="Times New Roman"/>
          <w:sz w:val="24"/>
          <w:szCs w:val="24"/>
        </w:rPr>
        <w:t>ENTONACIÓN DEL HIMNO NACIONAL.</w:t>
      </w:r>
    </w:p>
    <w:p w:rsidR="00B80FB6" w:rsidRPr="0039751B" w:rsidRDefault="00701DD1" w:rsidP="0039751B">
      <w:pPr>
        <w:pBdr>
          <w:left w:val="single" w:sz="4" w:space="3"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IV-</w:t>
      </w:r>
      <w:r w:rsidR="00937458" w:rsidRPr="0039751B">
        <w:rPr>
          <w:rFonts w:ascii="Times New Roman" w:hAnsi="Times New Roman"/>
          <w:b/>
          <w:sz w:val="24"/>
          <w:szCs w:val="24"/>
        </w:rPr>
        <w:t xml:space="preserve"> </w:t>
      </w:r>
      <w:r w:rsidR="0039751B" w:rsidRPr="0039751B">
        <w:rPr>
          <w:rFonts w:ascii="Times New Roman" w:hAnsi="Times New Roman"/>
          <w:sz w:val="24"/>
          <w:szCs w:val="24"/>
        </w:rPr>
        <w:t>ENTONACIÓN DEL HIMNO ESTATAL.</w:t>
      </w:r>
    </w:p>
    <w:p w:rsidR="0039751B" w:rsidRPr="0039751B" w:rsidRDefault="0039751B" w:rsidP="0039751B">
      <w:pPr>
        <w:pBdr>
          <w:left w:val="single" w:sz="4" w:space="4" w:color="auto"/>
          <w:right w:val="single" w:sz="4" w:space="4" w:color="auto"/>
        </w:pBdr>
        <w:spacing w:after="120" w:line="360" w:lineRule="auto"/>
        <w:jc w:val="both"/>
        <w:rPr>
          <w:rFonts w:ascii="Times New Roman" w:hAnsi="Times New Roman"/>
          <w:b/>
          <w:sz w:val="24"/>
          <w:szCs w:val="24"/>
        </w:rPr>
      </w:pPr>
      <w:r w:rsidRPr="0039751B">
        <w:rPr>
          <w:rFonts w:ascii="Times New Roman" w:hAnsi="Times New Roman"/>
          <w:b/>
          <w:sz w:val="24"/>
          <w:szCs w:val="24"/>
        </w:rPr>
        <w:t>V.-</w:t>
      </w:r>
      <w:r w:rsidRPr="0039751B">
        <w:rPr>
          <w:rFonts w:ascii="Times New Roman" w:hAnsi="Times New Roman"/>
          <w:sz w:val="24"/>
          <w:szCs w:val="24"/>
        </w:rPr>
        <w:t xml:space="preserve"> MENSAJE DE LA LIC. N. MIRIAM ZENAIDA MONTES BRISEÑO, SINDICA MUNICIPAL Y COMISIÓN DE DERECHOS HUMANOS EN EL MUNICIPIO DE CUAUTLA, JALISCO.</w:t>
      </w:r>
      <w:r w:rsidRPr="0039751B">
        <w:rPr>
          <w:rFonts w:ascii="Times New Roman" w:hAnsi="Times New Roman"/>
          <w:b/>
          <w:sz w:val="24"/>
          <w:szCs w:val="24"/>
        </w:rPr>
        <w:t xml:space="preserve"> </w:t>
      </w:r>
    </w:p>
    <w:p w:rsidR="0039751B" w:rsidRPr="0039751B" w:rsidRDefault="0039751B" w:rsidP="0039751B">
      <w:pPr>
        <w:pBdr>
          <w:left w:val="single" w:sz="4" w:space="4"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 xml:space="preserve">VI.- </w:t>
      </w:r>
      <w:r w:rsidRPr="0039751B">
        <w:rPr>
          <w:rFonts w:ascii="Times New Roman" w:hAnsi="Times New Roman"/>
          <w:sz w:val="24"/>
          <w:szCs w:val="24"/>
        </w:rPr>
        <w:t>INTERVENCIÓN</w:t>
      </w:r>
      <w:r w:rsidR="002F36F7">
        <w:rPr>
          <w:rFonts w:ascii="Times New Roman" w:hAnsi="Times New Roman"/>
          <w:sz w:val="24"/>
          <w:szCs w:val="24"/>
        </w:rPr>
        <w:t xml:space="preserve"> DELA</w:t>
      </w:r>
      <w:r w:rsidRPr="0039751B">
        <w:rPr>
          <w:rFonts w:ascii="Times New Roman" w:hAnsi="Times New Roman"/>
          <w:sz w:val="24"/>
          <w:szCs w:val="24"/>
        </w:rPr>
        <w:t xml:space="preserve"> LIC. ALONDRA ANDRADE MONTAÑO EN REPRESENTACIÓN DR</w:t>
      </w:r>
      <w:r>
        <w:rPr>
          <w:rFonts w:ascii="Times New Roman" w:hAnsi="Times New Roman"/>
          <w:sz w:val="24"/>
          <w:szCs w:val="24"/>
        </w:rPr>
        <w:t>.</w:t>
      </w:r>
      <w:r w:rsidRPr="0039751B">
        <w:rPr>
          <w:rFonts w:ascii="Times New Roman" w:hAnsi="Times New Roman"/>
          <w:sz w:val="24"/>
          <w:szCs w:val="24"/>
        </w:rPr>
        <w:t xml:space="preserve"> ALFONSO HERNÁNDEZ BARRÓN PRESIDENTE DE LA COMISIÓN DE DERECHOS HUMANOS.</w:t>
      </w:r>
    </w:p>
    <w:p w:rsidR="0039751B" w:rsidRPr="0039751B" w:rsidRDefault="0039751B" w:rsidP="0039751B">
      <w:pPr>
        <w:pBdr>
          <w:left w:val="single" w:sz="4" w:space="4" w:color="auto"/>
          <w:right w:val="single" w:sz="4" w:space="4" w:color="auto"/>
        </w:pBdr>
        <w:spacing w:after="120" w:line="360" w:lineRule="auto"/>
        <w:jc w:val="both"/>
        <w:rPr>
          <w:rFonts w:ascii="Times New Roman" w:hAnsi="Times New Roman"/>
          <w:b/>
          <w:sz w:val="24"/>
          <w:szCs w:val="24"/>
        </w:rPr>
      </w:pPr>
      <w:r w:rsidRPr="0039751B">
        <w:rPr>
          <w:rFonts w:ascii="Times New Roman" w:hAnsi="Times New Roman"/>
          <w:b/>
          <w:sz w:val="24"/>
          <w:szCs w:val="24"/>
        </w:rPr>
        <w:t>VII.-</w:t>
      </w:r>
      <w:r w:rsidRPr="0039751B">
        <w:rPr>
          <w:rFonts w:ascii="Times New Roman" w:hAnsi="Times New Roman"/>
          <w:sz w:val="24"/>
          <w:szCs w:val="24"/>
        </w:rPr>
        <w:t xml:space="preserve"> MENSAJE DEL C. JUAN MANUEL ESTRELLA JIMÉNEZ PRESIDENTE MUNICIPAL.</w:t>
      </w:r>
    </w:p>
    <w:p w:rsidR="0039751B" w:rsidRPr="0039751B" w:rsidRDefault="0039751B" w:rsidP="0039751B">
      <w:pPr>
        <w:pBdr>
          <w:left w:val="single" w:sz="4" w:space="4"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 xml:space="preserve">VIII.- </w:t>
      </w:r>
      <w:r w:rsidRPr="0039751B">
        <w:rPr>
          <w:rFonts w:ascii="Times New Roman" w:hAnsi="Times New Roman"/>
          <w:sz w:val="24"/>
          <w:szCs w:val="24"/>
        </w:rPr>
        <w:t>CLAUSURA.</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w:t>
      </w:r>
      <w:r w:rsidR="00937458">
        <w:rPr>
          <w:rFonts w:ascii="Times New Roman" w:hAnsi="Times New Roman"/>
          <w:sz w:val="24"/>
          <w:szCs w:val="24"/>
        </w:rPr>
        <w:t xml:space="preserve"> el</w:t>
      </w:r>
      <w:r>
        <w:rPr>
          <w:rFonts w:ascii="Times New Roman" w:hAnsi="Times New Roman"/>
          <w:sz w:val="24"/>
          <w:szCs w:val="24"/>
        </w:rPr>
        <w:t xml:space="preserve"> Secretario General </w:t>
      </w:r>
      <w:r w:rsidR="00836735">
        <w:rPr>
          <w:rFonts w:ascii="Times New Roman" w:hAnsi="Times New Roman"/>
          <w:sz w:val="24"/>
          <w:szCs w:val="24"/>
        </w:rPr>
        <w:t xml:space="preserve">el Ing. Luis Vargas Rangel </w:t>
      </w:r>
      <w:r>
        <w:rPr>
          <w:rFonts w:ascii="Times New Roman" w:hAnsi="Times New Roman"/>
          <w:sz w:val="24"/>
          <w:szCs w:val="24"/>
        </w:rPr>
        <w:t>p</w:t>
      </w:r>
      <w:r w:rsidR="00836735">
        <w:rPr>
          <w:rFonts w:ascii="Times New Roman" w:hAnsi="Times New Roman"/>
          <w:sz w:val="24"/>
          <w:szCs w:val="24"/>
        </w:rPr>
        <w:t>rocedió a la toma de asistencia:</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 xml:space="preserve">C. JUAN MANUEL ESTRELLA </w:t>
      </w:r>
      <w:r w:rsidR="00E50DE6">
        <w:rPr>
          <w:rFonts w:ascii="Times New Roman" w:hAnsi="Times New Roman"/>
          <w:sz w:val="24"/>
          <w:szCs w:val="24"/>
        </w:rPr>
        <w:t>JIMÉNEZ</w:t>
      </w:r>
      <w:r>
        <w:rPr>
          <w:rFonts w:ascii="Times New Roman" w:hAnsi="Times New Roman"/>
          <w:sz w:val="24"/>
          <w:szCs w:val="24"/>
        </w:rPr>
        <w:t>, PRESIDENTE MUNICIPAL,</w:t>
      </w:r>
      <w:r w:rsidRPr="00573FA5">
        <w:rPr>
          <w:rFonts w:ascii="Times New Roman" w:hAnsi="Times New Roman"/>
          <w:sz w:val="24"/>
          <w:szCs w:val="24"/>
        </w:rPr>
        <w:t xml:space="preserve"> PRESENTE.</w:t>
      </w:r>
    </w:p>
    <w:p w:rsidR="00117D98" w:rsidRDefault="00117D98" w:rsidP="00A81805">
      <w:pPr>
        <w:pBdr>
          <w:left w:val="single" w:sz="4" w:space="4" w:color="auto"/>
          <w:right w:val="single" w:sz="4" w:space="4" w:color="auto"/>
        </w:pBdr>
        <w:spacing w:line="336" w:lineRule="auto"/>
        <w:jc w:val="both"/>
        <w:rPr>
          <w:rFonts w:ascii="Times New Roman" w:hAnsi="Times New Roman"/>
          <w:sz w:val="24"/>
          <w:szCs w:val="24"/>
        </w:rPr>
      </w:pP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lastRenderedPageBreak/>
        <w:t>LIC. MIRIAM ZENAIDA MONTES BRISEÑO</w:t>
      </w:r>
      <w:r w:rsidRPr="00573FA5">
        <w:rPr>
          <w:rFonts w:ascii="Times New Roman" w:hAnsi="Times New Roman"/>
          <w:sz w:val="24"/>
          <w:szCs w:val="24"/>
        </w:rPr>
        <w:t xml:space="preserve">, </w:t>
      </w:r>
      <w:r>
        <w:rPr>
          <w:rFonts w:ascii="Times New Roman" w:hAnsi="Times New Roman"/>
          <w:sz w:val="24"/>
          <w:szCs w:val="24"/>
          <w:lang w:val="es-ES_tradnl"/>
        </w:rPr>
        <w:t>SINDICA MUNICIPAL</w:t>
      </w:r>
      <w:r w:rsidRPr="00573FA5">
        <w:rPr>
          <w:rFonts w:ascii="Times New Roman" w:hAnsi="Times New Roman"/>
          <w:sz w:val="24"/>
          <w:szCs w:val="24"/>
          <w:lang w:val="es-ES_tradnl"/>
        </w:rPr>
        <w:t>, PRESENTE.</w:t>
      </w:r>
    </w:p>
    <w:p w:rsidR="00701DD1" w:rsidRPr="009F1CE5"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 xml:space="preserve">ING. RODOLFO CASILLAS </w:t>
      </w:r>
      <w:r w:rsidR="00E50DE6">
        <w:rPr>
          <w:rFonts w:ascii="Times New Roman" w:hAnsi="Times New Roman"/>
          <w:sz w:val="24"/>
          <w:szCs w:val="24"/>
          <w:lang w:val="es-ES_tradnl"/>
        </w:rPr>
        <w:t>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SILVIA YANETH </w:t>
      </w:r>
      <w:r w:rsidR="00E50DE6">
        <w:rPr>
          <w:rFonts w:ascii="Times New Roman" w:hAnsi="Times New Roman"/>
          <w:sz w:val="24"/>
          <w:szCs w:val="24"/>
          <w:lang w:val="es-ES_tradnl"/>
        </w:rPr>
        <w:t>DÍAZ</w:t>
      </w:r>
      <w:r>
        <w:rPr>
          <w:rFonts w:ascii="Times New Roman" w:hAnsi="Times New Roman"/>
          <w:sz w:val="24"/>
          <w:szCs w:val="24"/>
          <w:lang w:val="es-ES_tradnl"/>
        </w:rPr>
        <w:t xml:space="preserve">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VIDAL </w:t>
      </w:r>
      <w:r w:rsidR="00E50DE6">
        <w:rPr>
          <w:rFonts w:ascii="Times New Roman" w:hAnsi="Times New Roman"/>
          <w:sz w:val="24"/>
          <w:szCs w:val="24"/>
          <w:lang w:val="es-ES_tradnl"/>
        </w:rPr>
        <w:t>RECÉNDIZ</w:t>
      </w:r>
      <w:r>
        <w:rPr>
          <w:rFonts w:ascii="Times New Roman" w:hAnsi="Times New Roman"/>
          <w:sz w:val="24"/>
          <w:szCs w:val="24"/>
          <w:lang w:val="es-ES_tradnl"/>
        </w:rPr>
        <w:t xml:space="preserve"> VENTURA</w:t>
      </w:r>
      <w:r w:rsidRPr="00573FA5">
        <w:rPr>
          <w:rFonts w:ascii="Times New Roman" w:hAnsi="Times New Roman"/>
          <w:sz w:val="24"/>
          <w:szCs w:val="24"/>
          <w:lang w:val="es-ES_tradnl"/>
        </w:rPr>
        <w:t>, REGIDOR,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sidR="00E50DE6">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sidR="00A3476A">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A3476A">
        <w:rPr>
          <w:rFonts w:ascii="Times New Roman" w:hAnsi="Times New Roman"/>
          <w:sz w:val="24"/>
          <w:szCs w:val="24"/>
          <w:lang w:val="es-ES_tradnl"/>
        </w:rPr>
        <w:t>PRESENTE.</w:t>
      </w:r>
    </w:p>
    <w:p w:rsidR="00701DD1" w:rsidRPr="0014608D" w:rsidRDefault="00701DD1" w:rsidP="00A81805">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xml:space="preserve">. JOSEFINA GUADALUPE BAÑUELOS DELGADILLO, REGIDORA, </w:t>
      </w:r>
      <w:r w:rsidR="00C3720E">
        <w:rPr>
          <w:rFonts w:ascii="Times New Roman" w:hAnsi="Times New Roman"/>
          <w:sz w:val="24"/>
          <w:szCs w:val="24"/>
          <w:lang w:val="es-ES_tradnl"/>
        </w:rPr>
        <w:t>PRESENTE</w:t>
      </w:r>
      <w:r w:rsidR="00A3476A" w:rsidRPr="00573FA5">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ROBERTO CARLOS ROBLES GARCÍA</w:t>
      </w:r>
      <w:r w:rsidRPr="00573FA5">
        <w:rPr>
          <w:rFonts w:ascii="Times New Roman" w:hAnsi="Times New Roman"/>
          <w:sz w:val="24"/>
          <w:szCs w:val="24"/>
          <w:lang w:val="es-ES_tradnl"/>
        </w:rPr>
        <w:t xml:space="preserve">, REGIDOR, </w:t>
      </w:r>
      <w:r w:rsidR="00C338EA">
        <w:rPr>
          <w:rFonts w:ascii="Times New Roman" w:hAnsi="Times New Roman"/>
          <w:sz w:val="24"/>
          <w:szCs w:val="24"/>
          <w:lang w:val="es-ES_tradnl"/>
        </w:rPr>
        <w:t>PRESENTE</w:t>
      </w:r>
      <w:r>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DULCE OLIVIA CASTELLÓN ROBLES</w:t>
      </w:r>
      <w:r w:rsidRPr="00573FA5">
        <w:rPr>
          <w:rFonts w:ascii="Times New Roman" w:hAnsi="Times New Roman"/>
          <w:sz w:val="24"/>
          <w:szCs w:val="24"/>
          <w:lang w:val="es-ES_tradnl"/>
        </w:rPr>
        <w:t>,</w:t>
      </w:r>
      <w:r w:rsidRPr="00573FA5">
        <w:rPr>
          <w:rFonts w:ascii="Times New Roman" w:hAnsi="Times New Roman"/>
          <w:b/>
          <w:sz w:val="24"/>
          <w:szCs w:val="24"/>
          <w:lang w:val="es-ES_tradnl"/>
        </w:rPr>
        <w:t xml:space="preserve"> </w:t>
      </w:r>
      <w:r w:rsidRPr="00573FA5">
        <w:rPr>
          <w:rFonts w:ascii="Times New Roman" w:hAnsi="Times New Roman"/>
          <w:sz w:val="24"/>
          <w:szCs w:val="24"/>
          <w:lang w:val="es-ES_tradnl"/>
        </w:rPr>
        <w:t>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A3476A">
        <w:rPr>
          <w:rFonts w:ascii="Times New Roman" w:hAnsi="Times New Roman"/>
          <w:sz w:val="24"/>
          <w:szCs w:val="24"/>
          <w:lang w:val="es-ES_tradnl"/>
        </w:rPr>
        <w:t>PRESENTE</w:t>
      </w:r>
    </w:p>
    <w:p w:rsidR="00701DD1" w:rsidRPr="00770B4F" w:rsidRDefault="00E50DE6" w:rsidP="00A81805">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w:t>
      </w:r>
      <w:r w:rsidR="00701DD1">
        <w:rPr>
          <w:rFonts w:ascii="Times New Roman" w:hAnsi="Times New Roman"/>
          <w:sz w:val="24"/>
          <w:szCs w:val="24"/>
          <w:lang w:val="es-ES_tradnl"/>
        </w:rPr>
        <w:t xml:space="preserve">, </w:t>
      </w:r>
      <w:r>
        <w:rPr>
          <w:rFonts w:ascii="Times New Roman" w:hAnsi="Times New Roman"/>
          <w:sz w:val="24"/>
          <w:szCs w:val="24"/>
          <w:lang w:val="es-ES_tradnl"/>
        </w:rPr>
        <w:t>SECRETARIO GENERAL,</w:t>
      </w:r>
      <w:r w:rsidR="00701DD1">
        <w:rPr>
          <w:rFonts w:ascii="Times New Roman" w:hAnsi="Times New Roman"/>
          <w:sz w:val="24"/>
          <w:szCs w:val="24"/>
          <w:lang w:val="es-ES_tradnl"/>
        </w:rPr>
        <w:t xml:space="preserve"> PRESENTE.</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C3720E">
        <w:rPr>
          <w:rFonts w:ascii="Times New Roman" w:hAnsi="Times New Roman"/>
          <w:i/>
          <w:sz w:val="24"/>
          <w:szCs w:val="24"/>
          <w:lang w:val="es-ES_tradnl"/>
        </w:rPr>
        <w:t>Totalidad</w:t>
      </w:r>
      <w:r w:rsidR="00E34CB0">
        <w:rPr>
          <w:rFonts w:ascii="Times New Roman" w:hAnsi="Times New Roman"/>
          <w:i/>
          <w:sz w:val="24"/>
          <w:szCs w:val="24"/>
          <w:lang w:val="es-ES_tradnl"/>
        </w:rPr>
        <w:t xml:space="preserve"> </w:t>
      </w:r>
      <w:r>
        <w:rPr>
          <w:rFonts w:ascii="Times New Roman" w:hAnsi="Times New Roman"/>
          <w:sz w:val="24"/>
          <w:szCs w:val="24"/>
          <w:lang w:val="es-ES_tradnl"/>
        </w:rPr>
        <w:t xml:space="preserve">de los regidores, por lo cual existe Quórum Legal, para que se lleve a cabo la </w:t>
      </w:r>
      <w:r w:rsidR="00C3720E" w:rsidRPr="00A72AFA">
        <w:rPr>
          <w:rFonts w:ascii="Times New Roman" w:hAnsi="Times New Roman"/>
          <w:b/>
          <w:sz w:val="24"/>
          <w:szCs w:val="24"/>
          <w:lang w:val="es-ES_tradnl"/>
        </w:rPr>
        <w:t>Cuarta</w:t>
      </w:r>
      <w:r w:rsidRPr="00A72AFA">
        <w:rPr>
          <w:rFonts w:ascii="Times New Roman" w:hAnsi="Times New Roman"/>
          <w:b/>
          <w:sz w:val="24"/>
          <w:szCs w:val="24"/>
          <w:lang w:val="es-ES_tradnl"/>
        </w:rPr>
        <w:t xml:space="preserve"> Sesión</w:t>
      </w:r>
      <w:r>
        <w:rPr>
          <w:rFonts w:ascii="Times New Roman" w:hAnsi="Times New Roman"/>
          <w:sz w:val="24"/>
          <w:szCs w:val="24"/>
          <w:lang w:val="es-ES_tradnl"/>
        </w:rPr>
        <w:t xml:space="preserve"> Solemne de Ayuntamiento. </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Solemne de Ayuntamiento dentro de la cual se procedió a autorizar el orden del día, previamente mencionado, mismo que fue </w:t>
      </w:r>
      <w:r w:rsidRPr="00D374EE">
        <w:rPr>
          <w:rFonts w:ascii="Times New Roman" w:hAnsi="Times New Roman"/>
          <w:b/>
          <w:sz w:val="24"/>
          <w:szCs w:val="24"/>
          <w:lang w:val="es-ES_tradnl"/>
        </w:rPr>
        <w:t xml:space="preserve">autorizado </w:t>
      </w:r>
      <w:r w:rsidRPr="00C32BBD">
        <w:rPr>
          <w:rFonts w:ascii="Times New Roman" w:hAnsi="Times New Roman"/>
          <w:sz w:val="24"/>
          <w:szCs w:val="24"/>
          <w:lang w:val="es-ES_tradnl"/>
        </w:rPr>
        <w:t>por</w:t>
      </w:r>
      <w:r w:rsidRPr="00D374EE">
        <w:rPr>
          <w:rFonts w:ascii="Times New Roman" w:hAnsi="Times New Roman"/>
          <w:b/>
          <w:sz w:val="24"/>
          <w:szCs w:val="24"/>
          <w:lang w:val="es-ES_tradnl"/>
        </w:rPr>
        <w:t xml:space="preserve"> totalidad</w:t>
      </w:r>
      <w:r>
        <w:rPr>
          <w:rFonts w:ascii="Times New Roman" w:hAnsi="Times New Roman"/>
          <w:sz w:val="24"/>
          <w:szCs w:val="24"/>
          <w:lang w:val="es-ES_tradnl"/>
        </w:rPr>
        <w:t xml:space="preserve"> de los presentes. </w:t>
      </w:r>
    </w:p>
    <w:p w:rsidR="00C3720E" w:rsidRPr="0039751B" w:rsidRDefault="00701DD1" w:rsidP="00C3720E">
      <w:pPr>
        <w:pBdr>
          <w:left w:val="single" w:sz="4" w:space="3" w:color="auto"/>
          <w:right w:val="single" w:sz="4" w:space="4" w:color="auto"/>
        </w:pBdr>
        <w:spacing w:after="120" w:line="360" w:lineRule="auto"/>
        <w:jc w:val="both"/>
        <w:rPr>
          <w:rFonts w:ascii="Times New Roman" w:hAnsi="Times New Roman"/>
          <w:sz w:val="24"/>
          <w:szCs w:val="24"/>
        </w:rPr>
      </w:pPr>
      <w:r w:rsidRPr="002B6BE7">
        <w:rPr>
          <w:rFonts w:ascii="Times New Roman" w:hAnsi="Times New Roman"/>
          <w:b/>
          <w:sz w:val="24"/>
          <w:szCs w:val="24"/>
        </w:rPr>
        <w:t>III.-</w:t>
      </w:r>
      <w:r w:rsidRPr="002B6BE7">
        <w:rPr>
          <w:rFonts w:ascii="Times New Roman" w:hAnsi="Times New Roman"/>
          <w:sz w:val="24"/>
          <w:szCs w:val="24"/>
        </w:rPr>
        <w:t xml:space="preserve"> </w:t>
      </w:r>
      <w:r w:rsidR="00C3720E">
        <w:rPr>
          <w:rFonts w:ascii="Times New Roman" w:hAnsi="Times New Roman"/>
          <w:sz w:val="24"/>
          <w:szCs w:val="24"/>
        </w:rPr>
        <w:t>En este Punto se realiza la Entonación del Himno Nacional.</w:t>
      </w:r>
    </w:p>
    <w:p w:rsidR="00C3720E" w:rsidRPr="0039751B" w:rsidRDefault="00C3720E" w:rsidP="00C3720E">
      <w:pPr>
        <w:pBdr>
          <w:left w:val="single" w:sz="4" w:space="3"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 xml:space="preserve">IV- </w:t>
      </w:r>
      <w:r>
        <w:rPr>
          <w:rFonts w:ascii="Times New Roman" w:hAnsi="Times New Roman"/>
          <w:sz w:val="24"/>
          <w:szCs w:val="24"/>
        </w:rPr>
        <w:t>Dentro del Orden de día Autorizado se realiza la Entonación del Himno Estatal.</w:t>
      </w:r>
    </w:p>
    <w:p w:rsidR="00C3720E" w:rsidRDefault="00C3720E" w:rsidP="00C3720E">
      <w:pPr>
        <w:pBdr>
          <w:left w:val="single" w:sz="4" w:space="4" w:color="auto"/>
          <w:right w:val="single" w:sz="4" w:space="4" w:color="auto"/>
        </w:pBdr>
        <w:spacing w:after="120" w:line="360" w:lineRule="auto"/>
        <w:jc w:val="both"/>
        <w:rPr>
          <w:rFonts w:ascii="Times New Roman" w:hAnsi="Times New Roman"/>
          <w:sz w:val="24"/>
          <w:szCs w:val="24"/>
        </w:rPr>
      </w:pPr>
      <w:r w:rsidRPr="0039751B">
        <w:rPr>
          <w:rFonts w:ascii="Times New Roman" w:hAnsi="Times New Roman"/>
          <w:b/>
          <w:sz w:val="24"/>
          <w:szCs w:val="24"/>
        </w:rPr>
        <w:t>V.-</w:t>
      </w:r>
      <w:r w:rsidRPr="0039751B">
        <w:rPr>
          <w:rFonts w:ascii="Times New Roman" w:hAnsi="Times New Roman"/>
          <w:sz w:val="24"/>
          <w:szCs w:val="24"/>
        </w:rPr>
        <w:t xml:space="preserve"> </w:t>
      </w:r>
      <w:r w:rsidR="0085159B">
        <w:rPr>
          <w:rFonts w:ascii="Times New Roman" w:hAnsi="Times New Roman"/>
          <w:sz w:val="24"/>
          <w:szCs w:val="24"/>
        </w:rPr>
        <w:t>Dentro de este Punto</w:t>
      </w:r>
      <w:r w:rsidR="00593415">
        <w:rPr>
          <w:rFonts w:ascii="Times New Roman" w:hAnsi="Times New Roman"/>
          <w:sz w:val="24"/>
          <w:szCs w:val="24"/>
        </w:rPr>
        <w:t xml:space="preserve"> </w:t>
      </w:r>
      <w:r w:rsidR="002F36F7">
        <w:rPr>
          <w:rFonts w:ascii="Times New Roman" w:hAnsi="Times New Roman"/>
          <w:sz w:val="24"/>
          <w:szCs w:val="24"/>
        </w:rPr>
        <w:t>dirige un Mensaje</w:t>
      </w:r>
      <w:r w:rsidR="0085159B">
        <w:rPr>
          <w:rFonts w:ascii="Times New Roman" w:hAnsi="Times New Roman"/>
          <w:sz w:val="24"/>
          <w:szCs w:val="24"/>
        </w:rPr>
        <w:t xml:space="preserve"> la Lic. N Miriam Zenaida Montes Briseño, Sindica Municipal y Comisión de Derechos Humanos en el Municipio de Cuautla, Jalisco. En el cual manifiesta la Importancia que </w:t>
      </w:r>
      <w:r w:rsidR="00593415">
        <w:rPr>
          <w:rFonts w:ascii="Times New Roman" w:hAnsi="Times New Roman"/>
          <w:sz w:val="24"/>
          <w:szCs w:val="24"/>
        </w:rPr>
        <w:t>representa</w:t>
      </w:r>
      <w:r w:rsidR="0085159B">
        <w:rPr>
          <w:rFonts w:ascii="Times New Roman" w:hAnsi="Times New Roman"/>
          <w:sz w:val="24"/>
          <w:szCs w:val="24"/>
        </w:rPr>
        <w:t xml:space="preserve"> el vigilar y salvaguardar los Derechos Humanos en el Municipio</w:t>
      </w:r>
      <w:r w:rsidR="00593415">
        <w:rPr>
          <w:rFonts w:ascii="Times New Roman" w:hAnsi="Times New Roman"/>
          <w:sz w:val="24"/>
          <w:szCs w:val="24"/>
        </w:rPr>
        <w:t>.</w:t>
      </w:r>
    </w:p>
    <w:p w:rsidR="00593415" w:rsidRPr="0039751B" w:rsidRDefault="00593415" w:rsidP="00C3720E">
      <w:pPr>
        <w:pBdr>
          <w:left w:val="single" w:sz="4" w:space="4" w:color="auto"/>
          <w:right w:val="single" w:sz="4" w:space="4" w:color="auto"/>
        </w:pBdr>
        <w:spacing w:after="120" w:line="360" w:lineRule="auto"/>
        <w:jc w:val="both"/>
        <w:rPr>
          <w:rFonts w:ascii="Times New Roman" w:hAnsi="Times New Roman"/>
          <w:b/>
          <w:sz w:val="24"/>
          <w:szCs w:val="24"/>
        </w:rPr>
      </w:pPr>
      <w:r w:rsidRPr="001D49D8">
        <w:rPr>
          <w:rFonts w:ascii="Times New Roman" w:hAnsi="Times New Roman"/>
          <w:b/>
          <w:sz w:val="24"/>
          <w:szCs w:val="24"/>
        </w:rPr>
        <w:t>VI.-</w:t>
      </w:r>
      <w:r>
        <w:rPr>
          <w:rFonts w:ascii="Times New Roman" w:hAnsi="Times New Roman"/>
          <w:sz w:val="24"/>
          <w:szCs w:val="24"/>
        </w:rPr>
        <w:t xml:space="preserve"> En voz de la Lic. Alondra Andrade Montaño, </w:t>
      </w:r>
      <w:r w:rsidR="001D49D8">
        <w:rPr>
          <w:rFonts w:ascii="Times New Roman" w:hAnsi="Times New Roman"/>
          <w:sz w:val="24"/>
          <w:szCs w:val="24"/>
        </w:rPr>
        <w:t>Abogada Adscrita a la Oficina Regional de la Comisión Estatal de Derechos Humanos en Autlán de Navarro, Jalisco en representación del Dr. Alfonso Hernández Barrón, Presidente de la Comisión de Derechos Humanos en el Estado de Jalisco, da un mensaje en conmemoración del pasado día internacional de los derechos humanos, que se celebra cada 10 de diciembre, conmemorando el día en que, en 1948, la asamblea General de las Naciones Unidas aprobó la Declaración Universal de los Derechos Humanos.</w:t>
      </w:r>
    </w:p>
    <w:p w:rsidR="00C3720E" w:rsidRDefault="001D49D8" w:rsidP="00FC54F3">
      <w:pPr>
        <w:pBdr>
          <w:left w:val="single" w:sz="4" w:space="4" w:color="auto"/>
          <w:right w:val="single" w:sz="4" w:space="4" w:color="auto"/>
        </w:pBdr>
        <w:spacing w:line="360" w:lineRule="auto"/>
        <w:jc w:val="both"/>
        <w:rPr>
          <w:rFonts w:ascii="Times New Roman" w:hAnsi="Times New Roman"/>
          <w:sz w:val="24"/>
          <w:szCs w:val="24"/>
        </w:rPr>
      </w:pPr>
      <w:r w:rsidRPr="00AC6091">
        <w:rPr>
          <w:rFonts w:ascii="Times New Roman" w:hAnsi="Times New Roman"/>
          <w:b/>
          <w:sz w:val="24"/>
          <w:szCs w:val="24"/>
        </w:rPr>
        <w:t>VII.-</w:t>
      </w:r>
      <w:r>
        <w:rPr>
          <w:rFonts w:ascii="Times New Roman" w:hAnsi="Times New Roman"/>
          <w:sz w:val="24"/>
          <w:szCs w:val="24"/>
        </w:rPr>
        <w:t xml:space="preserve"> Para continuar con el orden del día en uso de la voz el Presidente Municipal Juan Manuel Estrella Jiménez </w:t>
      </w:r>
      <w:r w:rsidR="00AC6091">
        <w:rPr>
          <w:rFonts w:ascii="Times New Roman" w:hAnsi="Times New Roman"/>
          <w:sz w:val="24"/>
          <w:szCs w:val="24"/>
        </w:rPr>
        <w:t xml:space="preserve">da un mensaje a los regidores, integrantes del Ayuntamiento e invitados al presente evento de 72 aniversario de la promulgación del día Internacional de los Derechos Humanos </w:t>
      </w:r>
      <w:r w:rsidR="002F36F7">
        <w:rPr>
          <w:rFonts w:ascii="Times New Roman" w:hAnsi="Times New Roman"/>
          <w:sz w:val="24"/>
          <w:szCs w:val="24"/>
        </w:rPr>
        <w:t>“</w:t>
      </w:r>
      <w:r w:rsidR="00AC6091" w:rsidRPr="002F36F7">
        <w:rPr>
          <w:rFonts w:ascii="Times New Roman" w:hAnsi="Times New Roman"/>
          <w:i/>
          <w:sz w:val="24"/>
          <w:szCs w:val="24"/>
        </w:rPr>
        <w:t>trabajamos como municipio para establecer y garantizar los derechos humanos de los habitantes del Municipio</w:t>
      </w:r>
      <w:r w:rsidR="00AC6091">
        <w:rPr>
          <w:rFonts w:ascii="Times New Roman" w:hAnsi="Times New Roman"/>
          <w:sz w:val="24"/>
          <w:szCs w:val="24"/>
        </w:rPr>
        <w:t>.</w:t>
      </w:r>
      <w:r w:rsidR="002F36F7">
        <w:rPr>
          <w:rFonts w:ascii="Times New Roman" w:hAnsi="Times New Roman"/>
          <w:sz w:val="24"/>
          <w:szCs w:val="24"/>
        </w:rPr>
        <w:t>”</w:t>
      </w:r>
      <w:bookmarkStart w:id="0" w:name="_GoBack"/>
      <w:bookmarkEnd w:id="0"/>
    </w:p>
    <w:p w:rsidR="008F3BD1" w:rsidRDefault="00AC6091" w:rsidP="00A3476A">
      <w:pPr>
        <w:pBdr>
          <w:left w:val="single" w:sz="4" w:space="4" w:color="auto"/>
          <w:right w:val="single" w:sz="4" w:space="4" w:color="auto"/>
        </w:pBdr>
        <w:spacing w:after="0" w:line="360" w:lineRule="auto"/>
        <w:jc w:val="both"/>
        <w:rPr>
          <w:rFonts w:ascii="Times New Roman" w:hAnsi="Times New Roman"/>
          <w:b/>
          <w:sz w:val="24"/>
          <w:szCs w:val="24"/>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59264" behindDoc="0" locked="0" layoutInCell="1" allowOverlap="1" wp14:anchorId="605EBFE1" wp14:editId="2DF40510">
                <wp:simplePos x="0" y="0"/>
                <wp:positionH relativeFrom="column">
                  <wp:posOffset>-99060</wp:posOffset>
                </wp:positionH>
                <wp:positionV relativeFrom="paragraph">
                  <wp:posOffset>-40640</wp:posOffset>
                </wp:positionV>
                <wp:extent cx="819150" cy="1724025"/>
                <wp:effectExtent l="0" t="0" r="0" b="9525"/>
                <wp:wrapSquare wrapText="bothSides"/>
                <wp:docPr id="3" name="3 Cuadro de texto"/>
                <wp:cNvGraphicFramePr/>
                <a:graphic xmlns:a="http://schemas.openxmlformats.org/drawingml/2006/main">
                  <a:graphicData uri="http://schemas.microsoft.com/office/word/2010/wordprocessingShape">
                    <wps:wsp>
                      <wps:cNvSpPr txBox="1"/>
                      <wps:spPr>
                        <a:xfrm>
                          <a:off x="0" y="0"/>
                          <a:ext cx="81915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2B6" w:rsidRDefault="007C5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7.8pt;margin-top:-3.2pt;width:64.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3jwIAAJEFAAAOAAAAZHJzL2Uyb0RvYy54bWysVEtv2zAMvg/YfxB0Xx0n6SuoU2QpOgwo&#10;2mLt0LMiS4kwSdQkJXb260fJzmNdLx12sSnxIyl+fFxdt0aTjfBBga1oeTKgRFgOtbLLin5/vv10&#10;QUmIzNZMgxUV3YpAr6cfP1w1biKGsAJdC0/QiQ2TxlV0FaObFEXgK2FYOAEnLColeMMiHv2yqD1r&#10;0LvRxXAwOCsa8LXzwEUIeHvTKek0+5dS8PggZRCR6Iri22L++vxdpG8xvWKTpWdupXj/DPYPrzBM&#10;WQy6d3XDIiNrr/5yZRT3EEDGEw6mACkVFzkHzKYcvMrmacWcyLkgOcHtaQr/zy2/3zx6ouqKjiix&#10;zGCJRmS+ZrUHUgsSRRshkdS4MEHsk0N0bD9Di8Xe3Qe8TLm30pv0x6wI6pHu7Z5i9EM4Xl6Ul+Up&#10;ajiqyvPheDA8TW6Kg7XzIX4RYEgSKuqxhJlZtrkLsYPuIClYAK3qW6V1PqS2EXPtyYZhwXXMb0Tn&#10;f6C0JU1Fz0b4jmRkIZl3nrVNNyI3Th8uZd5lmKW41SJhtP0mJBKXE30jNuNc2H38jE4oiaHeY9jj&#10;D696j3GXB1rkyGDj3tgoCz5nnyftQFn9Y0eZ7PBYm6O8kxjbRdt3xALqLTaEh26uguO3Cqt2x0J8&#10;ZB4HCSuNyyE+4EdqQNahlyhZgf/11n3CY3+jlpIGB7Oi4eeaeUGJ/mqx8y/L8ThNcj6MT8+HePDH&#10;msWxxq7NHLAVSlxDjmcx4aPeidKDecEdMktRUcUsx9gVjTtxHrt1gTuIi9ksg3B2HYt39snx5DrR&#10;m3ryuX1h3vWNm0bnHnYjzCav+rfDJksLs3UEqXJzJ4I7Vnvice7zePQ7Ki2W43NGHTbp9DcAAAD/&#10;/wMAUEsDBBQABgAIAAAAIQDki0m94AAAAAoBAAAPAAAAZHJzL2Rvd25yZXYueG1sTI9NT4QwEIbv&#10;Jv6HZky8mN3CImiQsjHGj8Sbix/x1qUjEOmU0C7gv3f2pLd3Mk/eeabYLrYXE46+c6QgXkcgkGpn&#10;OmoUvFYPq2sQPmgyuneECn7Qw7Y8PSl0btxMLzjtQiO4hHyuFbQhDLmUvm7Rar92AxLvvtxodeBx&#10;bKQZ9czltpebKMqk1R3xhVYPeNdi/b07WAWfF83Hs18e3+YkTYb7p6m6ejeVUudny+0NiIBL+IPh&#10;qM/qULLT3h3IeNErWMVpxiiH7BLEEYgTDnsFmyyNQZaF/P9C+QsAAP//AwBQSwECLQAUAAYACAAA&#10;ACEAtoM4kv4AAADhAQAAEwAAAAAAAAAAAAAAAAAAAAAAW0NvbnRlbnRfVHlwZXNdLnhtbFBLAQIt&#10;ABQABgAIAAAAIQA4/SH/1gAAAJQBAAALAAAAAAAAAAAAAAAAAC8BAABfcmVscy8ucmVsc1BLAQIt&#10;ABQABgAIAAAAIQDK/ks3jwIAAJEFAAAOAAAAAAAAAAAAAAAAAC4CAABkcnMvZTJvRG9jLnhtbFBL&#10;AQItABQABgAIAAAAIQDki0m94AAAAAoBAAAPAAAAAAAAAAAAAAAAAOkEAABkcnMvZG93bnJldi54&#10;bWxQSwUGAAAAAAQABADzAAAA9gUAAAAA&#10;" fillcolor="white [3201]" stroked="f" strokeweight=".5pt">
                <v:textbox>
                  <w:txbxContent>
                    <w:p w:rsidR="007C52B6" w:rsidRDefault="007C52B6"/>
                  </w:txbxContent>
                </v:textbox>
                <w10:wrap type="square"/>
              </v:shape>
            </w:pict>
          </mc:Fallback>
        </mc:AlternateContent>
      </w:r>
      <w:r w:rsidR="00701DD1">
        <w:rPr>
          <w:rFonts w:ascii="Times New Roman" w:hAnsi="Times New Roman"/>
          <w:b/>
          <w:sz w:val="24"/>
          <w:szCs w:val="24"/>
        </w:rPr>
        <w:t>V</w:t>
      </w:r>
      <w:r>
        <w:rPr>
          <w:rFonts w:ascii="Times New Roman" w:hAnsi="Times New Roman"/>
          <w:b/>
          <w:sz w:val="24"/>
          <w:szCs w:val="24"/>
        </w:rPr>
        <w:t>III</w:t>
      </w:r>
      <w:r w:rsidR="00701DD1" w:rsidRPr="00B34EF9">
        <w:rPr>
          <w:rFonts w:ascii="Times New Roman" w:hAnsi="Times New Roman"/>
          <w:b/>
          <w:sz w:val="24"/>
          <w:szCs w:val="24"/>
        </w:rPr>
        <w:t>.</w:t>
      </w:r>
      <w:r w:rsidR="00701DD1" w:rsidRPr="00B34EF9">
        <w:rPr>
          <w:rFonts w:ascii="Times New Roman" w:hAnsi="Times New Roman"/>
          <w:sz w:val="24"/>
          <w:szCs w:val="24"/>
        </w:rPr>
        <w:t xml:space="preserve"> </w:t>
      </w:r>
      <w:r w:rsidR="00FC54F3" w:rsidRPr="002B6BE7">
        <w:rPr>
          <w:rFonts w:ascii="Times New Roman" w:hAnsi="Times New Roman"/>
          <w:sz w:val="24"/>
          <w:szCs w:val="24"/>
        </w:rPr>
        <w:t xml:space="preserve">Una vez  agotados  todos  los  puntos  a tratar dentro  del  orden del día  y  no  habiendo  más  particular  por el momento  se da  por  terminada la </w:t>
      </w:r>
      <w:r w:rsidR="00C3720E">
        <w:rPr>
          <w:rFonts w:ascii="Times New Roman" w:hAnsi="Times New Roman"/>
          <w:i/>
          <w:sz w:val="24"/>
          <w:szCs w:val="24"/>
        </w:rPr>
        <w:t xml:space="preserve">Cuarta </w:t>
      </w:r>
      <w:r w:rsidR="00FC54F3" w:rsidRPr="002B6BE7">
        <w:rPr>
          <w:rFonts w:ascii="Times New Roman" w:hAnsi="Times New Roman"/>
          <w:i/>
          <w:sz w:val="24"/>
          <w:szCs w:val="24"/>
        </w:rPr>
        <w:t>Sesión Solemne</w:t>
      </w:r>
      <w:r w:rsidR="00FC54F3" w:rsidRPr="002B6BE7">
        <w:rPr>
          <w:rFonts w:ascii="Times New Roman" w:hAnsi="Times New Roman"/>
          <w:sz w:val="24"/>
          <w:szCs w:val="24"/>
        </w:rPr>
        <w:t xml:space="preserve">, siendo las </w:t>
      </w:r>
      <w:r w:rsidR="00C3720E">
        <w:rPr>
          <w:rFonts w:ascii="Times New Roman" w:hAnsi="Times New Roman"/>
          <w:sz w:val="24"/>
          <w:szCs w:val="24"/>
        </w:rPr>
        <w:t>13</w:t>
      </w:r>
      <w:r w:rsidR="00FC54F3" w:rsidRPr="001F3E08">
        <w:rPr>
          <w:rFonts w:ascii="Times New Roman" w:hAnsi="Times New Roman"/>
          <w:sz w:val="24"/>
          <w:szCs w:val="24"/>
        </w:rPr>
        <w:t>:</w:t>
      </w:r>
      <w:r w:rsidR="00E67260">
        <w:rPr>
          <w:rFonts w:ascii="Times New Roman" w:hAnsi="Times New Roman"/>
          <w:sz w:val="24"/>
          <w:szCs w:val="24"/>
        </w:rPr>
        <w:t>00</w:t>
      </w:r>
      <w:r w:rsidR="00FC54F3" w:rsidRPr="001F3E08">
        <w:rPr>
          <w:rFonts w:ascii="Times New Roman" w:hAnsi="Times New Roman"/>
          <w:sz w:val="24"/>
          <w:szCs w:val="24"/>
        </w:rPr>
        <w:t xml:space="preserve"> </w:t>
      </w:r>
      <w:r w:rsidR="00C3720E">
        <w:rPr>
          <w:rFonts w:ascii="Times New Roman" w:hAnsi="Times New Roman"/>
          <w:sz w:val="24"/>
          <w:szCs w:val="24"/>
        </w:rPr>
        <w:t xml:space="preserve">trece </w:t>
      </w:r>
      <w:r w:rsidR="00FC54F3" w:rsidRPr="001F3E08">
        <w:rPr>
          <w:rFonts w:ascii="Times New Roman" w:hAnsi="Times New Roman"/>
          <w:sz w:val="24"/>
          <w:szCs w:val="24"/>
        </w:rPr>
        <w:t xml:space="preserve">horas </w:t>
      </w:r>
      <w:r w:rsidR="00FC54F3" w:rsidRPr="002B6BE7">
        <w:rPr>
          <w:rFonts w:ascii="Times New Roman" w:hAnsi="Times New Roman"/>
          <w:sz w:val="24"/>
          <w:szCs w:val="24"/>
        </w:rPr>
        <w:t xml:space="preserve">del día </w:t>
      </w:r>
      <w:r w:rsidR="00311118">
        <w:rPr>
          <w:rFonts w:ascii="Times New Roman" w:hAnsi="Times New Roman"/>
          <w:sz w:val="24"/>
          <w:szCs w:val="24"/>
        </w:rPr>
        <w:t>1</w:t>
      </w:r>
      <w:r w:rsidR="00E67260">
        <w:rPr>
          <w:rFonts w:ascii="Times New Roman" w:hAnsi="Times New Roman"/>
          <w:sz w:val="24"/>
          <w:szCs w:val="24"/>
        </w:rPr>
        <w:t>4</w:t>
      </w:r>
      <w:r w:rsidR="00FC54F3">
        <w:rPr>
          <w:rFonts w:ascii="Times New Roman" w:hAnsi="Times New Roman"/>
          <w:sz w:val="24"/>
          <w:szCs w:val="24"/>
        </w:rPr>
        <w:t xml:space="preserve"> de </w:t>
      </w:r>
      <w:r w:rsidR="00C3720E">
        <w:rPr>
          <w:rFonts w:ascii="Times New Roman" w:hAnsi="Times New Roman"/>
          <w:sz w:val="24"/>
          <w:szCs w:val="24"/>
        </w:rPr>
        <w:t>Diciembre</w:t>
      </w:r>
      <w:r w:rsidR="00FC54F3" w:rsidRPr="002B6BE7">
        <w:rPr>
          <w:rFonts w:ascii="Times New Roman" w:hAnsi="Times New Roman"/>
          <w:sz w:val="24"/>
          <w:szCs w:val="24"/>
        </w:rPr>
        <w:t xml:space="preserve"> del  20</w:t>
      </w:r>
      <w:r w:rsidR="00E67260">
        <w:rPr>
          <w:rFonts w:ascii="Times New Roman" w:hAnsi="Times New Roman"/>
          <w:sz w:val="24"/>
          <w:szCs w:val="24"/>
        </w:rPr>
        <w:t>20</w:t>
      </w:r>
      <w:r w:rsidR="00FC54F3">
        <w:rPr>
          <w:rFonts w:ascii="Times New Roman" w:hAnsi="Times New Roman"/>
          <w:sz w:val="24"/>
          <w:szCs w:val="24"/>
        </w:rPr>
        <w:t xml:space="preserve"> </w:t>
      </w:r>
      <w:r w:rsidR="00E67260">
        <w:rPr>
          <w:rFonts w:ascii="Times New Roman" w:hAnsi="Times New Roman"/>
          <w:sz w:val="24"/>
          <w:szCs w:val="24"/>
        </w:rPr>
        <w:t>dos mil veinte</w:t>
      </w:r>
      <w:r w:rsidR="00FC54F3">
        <w:rPr>
          <w:rFonts w:ascii="Times New Roman" w:hAnsi="Times New Roman"/>
          <w:sz w:val="24"/>
          <w:szCs w:val="24"/>
        </w:rPr>
        <w:t xml:space="preserve"> </w:t>
      </w:r>
      <w:r w:rsidR="00FC54F3" w:rsidRPr="002B6BE7">
        <w:rPr>
          <w:rFonts w:ascii="Times New Roman" w:hAnsi="Times New Roman"/>
          <w:sz w:val="24"/>
          <w:szCs w:val="24"/>
        </w:rPr>
        <w:t>la cual  fue  aprobada, rectificada y firmada  en todas  y cada  una de sus  partes por  los  asistentes  que  en ella  intervinieron, lo anterior para los fines legales a que haya lugar.</w:t>
      </w:r>
      <w:r w:rsidR="008F3BD1">
        <w:rPr>
          <w:rFonts w:ascii="Times New Roman" w:hAnsi="Times New Roman"/>
          <w:b/>
          <w:sz w:val="24"/>
          <w:szCs w:val="24"/>
        </w:rPr>
        <w:t xml:space="preserve"> </w:t>
      </w: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701DD1" w:rsidRPr="00B34EF9" w:rsidRDefault="00701DD1" w:rsidP="00701DD1">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b/>
          <w:sz w:val="24"/>
          <w:szCs w:val="24"/>
        </w:rPr>
      </w:pPr>
      <w:r w:rsidRPr="00B34EF9">
        <w:rPr>
          <w:rFonts w:ascii="Times New Roman" w:hAnsi="Times New Roman"/>
          <w:b/>
          <w:sz w:val="24"/>
          <w:szCs w:val="24"/>
        </w:rPr>
        <w:t>REGIDORES:</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LIC.</w:t>
      </w:r>
      <w:r w:rsidR="001C210B">
        <w:rPr>
          <w:rFonts w:ascii="Times New Roman" w:hAnsi="Times New Roman"/>
          <w:sz w:val="24"/>
          <w:szCs w:val="24"/>
        </w:rPr>
        <w:t xml:space="preserve"> N.</w:t>
      </w:r>
      <w:r>
        <w:rPr>
          <w:rFonts w:ascii="Times New Roman" w:hAnsi="Times New Roman"/>
          <w:sz w:val="24"/>
          <w:szCs w:val="24"/>
        </w:rPr>
        <w:t xml:space="preserve"> MIRIAM ZENAIDA MONTES BRISEÑO.</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rPr>
        <w:t xml:space="preserve">VIDAL </w:t>
      </w:r>
      <w:r w:rsidR="006513D0">
        <w:rPr>
          <w:rFonts w:ascii="Times New Roman" w:hAnsi="Times New Roman"/>
          <w:sz w:val="24"/>
          <w:szCs w:val="24"/>
        </w:rPr>
        <w:t>RECÉNDIZ</w:t>
      </w:r>
      <w:r>
        <w:rPr>
          <w:rFonts w:ascii="Times New Roman" w:hAnsi="Times New Roman"/>
          <w:sz w:val="24"/>
          <w:szCs w:val="24"/>
        </w:rPr>
        <w:t xml:space="preserve"> VENTURA.</w:t>
      </w:r>
      <w:r w:rsidRPr="00B34EF9">
        <w:rPr>
          <w:rFonts w:ascii="Times New Roman" w:hAnsi="Times New Roman"/>
          <w:sz w:val="24"/>
          <w:szCs w:val="24"/>
        </w:rPr>
        <w:t xml:space="preserve"> </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15205" w:rsidRPr="00B34EF9" w:rsidRDefault="00415205"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SILVIA YANETH </w:t>
      </w:r>
      <w:r w:rsidR="006513D0">
        <w:rPr>
          <w:rFonts w:ascii="Times New Roman" w:hAnsi="Times New Roman"/>
          <w:sz w:val="24"/>
          <w:szCs w:val="24"/>
          <w:lang w:val="es-ES_tradnl"/>
        </w:rPr>
        <w:t>DÍAZ</w:t>
      </w:r>
      <w:r>
        <w:rPr>
          <w:rFonts w:ascii="Times New Roman" w:hAnsi="Times New Roman"/>
          <w:sz w:val="24"/>
          <w:szCs w:val="24"/>
          <w:lang w:val="es-ES_tradnl"/>
        </w:rPr>
        <w:t xml:space="preserve"> LAUREANO.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C.</w:t>
      </w:r>
      <w:r w:rsidRPr="00385128">
        <w:rPr>
          <w:rFonts w:ascii="Times New Roman" w:hAnsi="Times New Roman"/>
          <w:sz w:val="24"/>
          <w:szCs w:val="24"/>
          <w:lang w:val="es-ES_tradnl"/>
        </w:rPr>
        <w:t xml:space="preserve"> </w:t>
      </w:r>
      <w:r w:rsidR="006513D0">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117D98" w:rsidRDefault="00117D98"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AC6091" w:rsidRDefault="00AC609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rPr>
        <w:t xml:space="preserve">ING. </w:t>
      </w:r>
      <w:r>
        <w:rPr>
          <w:rFonts w:ascii="Times New Roman" w:hAnsi="Times New Roman"/>
          <w:sz w:val="24"/>
          <w:szCs w:val="24"/>
          <w:lang w:val="es-ES_tradnl"/>
        </w:rPr>
        <w:t xml:space="preserve">RODOLFO CASILLAS </w:t>
      </w:r>
      <w:r w:rsidR="006513D0">
        <w:rPr>
          <w:rFonts w:ascii="Times New Roman" w:hAnsi="Times New Roman"/>
          <w:sz w:val="24"/>
          <w:szCs w:val="24"/>
          <w:lang w:val="es-ES_tradnl"/>
        </w:rPr>
        <w:t>MACÍAS</w:t>
      </w:r>
      <w:r>
        <w:rPr>
          <w:rFonts w:ascii="Times New Roman" w:hAnsi="Times New Roman"/>
          <w:sz w:val="24"/>
          <w:szCs w:val="24"/>
          <w:lang w:val="es-ES_tradnl"/>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117D98" w:rsidRPr="00B34EF9" w:rsidRDefault="00117D98"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117D98" w:rsidRDefault="00117D98" w:rsidP="00701DD1">
      <w:pPr>
        <w:pBdr>
          <w:left w:val="single" w:sz="4" w:space="4" w:color="auto"/>
          <w:right w:val="single" w:sz="4" w:space="4" w:color="auto"/>
        </w:pBdr>
        <w:spacing w:after="0" w:line="360" w:lineRule="auto"/>
        <w:rPr>
          <w:rFonts w:ascii="Times New Roman" w:hAnsi="Times New Roman"/>
          <w:sz w:val="24"/>
          <w:szCs w:val="24"/>
        </w:rPr>
      </w:pPr>
    </w:p>
    <w:p w:rsidR="00701DD1" w:rsidRDefault="00E67260"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lastRenderedPageBreak/>
        <w:t>C. DULCE OLIVIA CASTELLÓN ROBLES</w:t>
      </w:r>
      <w:r w:rsidR="00701DD1">
        <w:rPr>
          <w:rFonts w:ascii="Times New Roman" w:hAnsi="Times New Roman"/>
          <w:sz w:val="24"/>
          <w:szCs w:val="24"/>
          <w:lang w:val="es-ES_tradnl"/>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C. ROBERTO CARLOS ROBLES </w:t>
      </w:r>
      <w:r w:rsidR="00E67260">
        <w:rPr>
          <w:rFonts w:ascii="Times New Roman" w:hAnsi="Times New Roman"/>
          <w:sz w:val="24"/>
          <w:szCs w:val="24"/>
          <w:lang w:val="es-ES_tradnl"/>
        </w:rPr>
        <w:t>GARCÍA</w:t>
      </w: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6C69B7" w:rsidRPr="00B34EF9"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Pr="00B34EF9" w:rsidRDefault="006C69B7" w:rsidP="006C69B7">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SILVIA ROSARIO VELAZCO PIÑA</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Pr="00B34EF9"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6C69B7" w:rsidRDefault="006C69B7"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CANDELARIO SANTANA OLIVEROS</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Pr="00B34EF9"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117D98" w:rsidRDefault="00117D98" w:rsidP="00701DD1">
      <w:pPr>
        <w:pBdr>
          <w:left w:val="single" w:sz="4" w:space="4" w:color="auto"/>
          <w:right w:val="single" w:sz="4" w:space="4" w:color="auto"/>
        </w:pBdr>
        <w:spacing w:after="0" w:line="360" w:lineRule="auto"/>
        <w:rPr>
          <w:rFonts w:ascii="Times New Roman" w:hAnsi="Times New Roman"/>
          <w:sz w:val="24"/>
          <w:szCs w:val="24"/>
        </w:rPr>
      </w:pPr>
    </w:p>
    <w:p w:rsidR="00AC6091" w:rsidRDefault="00AC6091" w:rsidP="00701DD1">
      <w:pPr>
        <w:pBdr>
          <w:left w:val="single" w:sz="4" w:space="4" w:color="auto"/>
          <w:right w:val="single" w:sz="4" w:space="4" w:color="auto"/>
        </w:pBdr>
        <w:spacing w:after="0" w:line="360" w:lineRule="auto"/>
        <w:rPr>
          <w:rFonts w:ascii="Times New Roman" w:hAnsi="Times New Roman"/>
          <w:sz w:val="24"/>
          <w:szCs w:val="24"/>
        </w:rPr>
      </w:pPr>
    </w:p>
    <w:p w:rsidR="00AC6091" w:rsidRDefault="00AC6091" w:rsidP="00AC6091">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Pr>
          <w:rFonts w:ascii="Times New Roman" w:hAnsi="Times New Roman"/>
          <w:sz w:val="24"/>
          <w:szCs w:val="24"/>
          <w:lang w:val="es-ES_tradnl"/>
        </w:rPr>
        <w:t>M.V.Z</w:t>
      </w:r>
      <w:proofErr w:type="spellEnd"/>
      <w:r>
        <w:rPr>
          <w:rFonts w:ascii="Times New Roman" w:hAnsi="Times New Roman"/>
          <w:sz w:val="24"/>
          <w:szCs w:val="24"/>
          <w:lang w:val="es-ES_tradnl"/>
        </w:rPr>
        <w:t>. GUADALUPE JOSEFINA BAÑUELOS DELGADILLO</w:t>
      </w:r>
    </w:p>
    <w:p w:rsidR="00AC6091" w:rsidRDefault="00AC6091" w:rsidP="00AC609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AC6091" w:rsidRPr="00B34EF9" w:rsidRDefault="00AC6091" w:rsidP="00AC6091">
      <w:pPr>
        <w:pBdr>
          <w:left w:val="single" w:sz="4" w:space="4" w:color="auto"/>
          <w:right w:val="single" w:sz="4" w:space="4" w:color="auto"/>
        </w:pBdr>
        <w:spacing w:after="0" w:line="360" w:lineRule="auto"/>
        <w:jc w:val="both"/>
        <w:rPr>
          <w:rFonts w:ascii="Times New Roman" w:hAnsi="Times New Roman"/>
          <w:sz w:val="24"/>
          <w:szCs w:val="24"/>
        </w:rPr>
      </w:pPr>
    </w:p>
    <w:p w:rsidR="00AC6091" w:rsidRPr="00B34EF9" w:rsidRDefault="00AC6091" w:rsidP="00AC609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117D98" w:rsidRPr="00B34EF9" w:rsidRDefault="00117D98"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8F3BD1" w:rsidP="00701DD1">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ING. LUIS VARGAS RANGEL</w:t>
      </w:r>
      <w:r w:rsidR="00701DD1" w:rsidRPr="00B34EF9">
        <w:rPr>
          <w:rFonts w:ascii="Times New Roman" w:hAnsi="Times New Roman"/>
          <w:sz w:val="24"/>
          <w:szCs w:val="24"/>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117D98" w:rsidRDefault="00117D98"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B7B36">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w:t>
      </w:r>
      <w:r w:rsidR="007B7B36">
        <w:rPr>
          <w:rFonts w:ascii="Times New Roman" w:hAnsi="Times New Roman"/>
          <w:sz w:val="24"/>
          <w:szCs w:val="24"/>
        </w:rPr>
        <w:t>______________________________</w:t>
      </w:r>
    </w:p>
    <w:p w:rsidR="00117D98" w:rsidRDefault="00117D98" w:rsidP="007B7B36">
      <w:pPr>
        <w:pBdr>
          <w:left w:val="single" w:sz="4" w:space="4" w:color="auto"/>
          <w:right w:val="single" w:sz="4" w:space="4" w:color="auto"/>
        </w:pBdr>
        <w:spacing w:after="0" w:line="360" w:lineRule="auto"/>
        <w:rPr>
          <w:rFonts w:ascii="Times New Roman" w:hAnsi="Times New Roman"/>
          <w:sz w:val="24"/>
          <w:szCs w:val="24"/>
        </w:rPr>
      </w:pPr>
    </w:p>
    <w:p w:rsidR="00117D98" w:rsidRDefault="00117D98" w:rsidP="007B7B36">
      <w:pPr>
        <w:pBdr>
          <w:left w:val="single" w:sz="4" w:space="4" w:color="auto"/>
          <w:right w:val="single" w:sz="4" w:space="4" w:color="auto"/>
        </w:pBdr>
        <w:spacing w:after="0" w:line="360" w:lineRule="auto"/>
        <w:rPr>
          <w:rFonts w:ascii="Times New Roman" w:hAnsi="Times New Roman"/>
          <w:sz w:val="24"/>
          <w:szCs w:val="24"/>
        </w:rPr>
      </w:pPr>
    </w:p>
    <w:p w:rsidR="00785D9C" w:rsidRPr="00A470C9" w:rsidRDefault="00701DD1" w:rsidP="00A470C9">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sidR="00117D98">
        <w:rPr>
          <w:rFonts w:ascii="Times New Roman" w:hAnsi="Times New Roman"/>
          <w:i/>
          <w:sz w:val="24"/>
          <w:szCs w:val="24"/>
        </w:rPr>
        <w:t>Cuarta</w:t>
      </w:r>
      <w:r w:rsidR="002404FD">
        <w:rPr>
          <w:rFonts w:ascii="Times New Roman" w:hAnsi="Times New Roman"/>
          <w:i/>
          <w:sz w:val="24"/>
          <w:szCs w:val="24"/>
        </w:rPr>
        <w:t xml:space="preserve"> </w:t>
      </w:r>
      <w:r>
        <w:rPr>
          <w:rFonts w:ascii="Times New Roman" w:hAnsi="Times New Roman"/>
          <w:i/>
          <w:sz w:val="24"/>
          <w:szCs w:val="24"/>
        </w:rPr>
        <w:t xml:space="preserve">Acta de Sesión </w:t>
      </w:r>
      <w:r w:rsidR="002404FD">
        <w:rPr>
          <w:rFonts w:ascii="Times New Roman" w:hAnsi="Times New Roman"/>
          <w:i/>
          <w:sz w:val="24"/>
          <w:szCs w:val="24"/>
        </w:rPr>
        <w:t>Solemne</w:t>
      </w:r>
      <w:r>
        <w:rPr>
          <w:rFonts w:ascii="Times New Roman" w:hAnsi="Times New Roman"/>
          <w:sz w:val="24"/>
          <w:szCs w:val="24"/>
        </w:rPr>
        <w:t xml:space="preserve"> de Ayuntamiento, que se celebró el </w:t>
      </w:r>
      <w:r w:rsidR="00E67260">
        <w:rPr>
          <w:rFonts w:ascii="Times New Roman" w:hAnsi="Times New Roman"/>
          <w:sz w:val="24"/>
          <w:szCs w:val="24"/>
        </w:rPr>
        <w:t>lunes</w:t>
      </w:r>
      <w:r w:rsidR="002404FD">
        <w:rPr>
          <w:rFonts w:ascii="Times New Roman" w:hAnsi="Times New Roman"/>
          <w:sz w:val="24"/>
          <w:szCs w:val="24"/>
        </w:rPr>
        <w:t xml:space="preserve"> 1</w:t>
      </w:r>
      <w:r w:rsidR="00E67260">
        <w:rPr>
          <w:rFonts w:ascii="Times New Roman" w:hAnsi="Times New Roman"/>
          <w:sz w:val="24"/>
          <w:szCs w:val="24"/>
        </w:rPr>
        <w:t>4</w:t>
      </w:r>
      <w:r w:rsidR="002404FD">
        <w:rPr>
          <w:rFonts w:ascii="Times New Roman" w:hAnsi="Times New Roman"/>
          <w:sz w:val="24"/>
          <w:szCs w:val="24"/>
        </w:rPr>
        <w:t xml:space="preserve"> de </w:t>
      </w:r>
      <w:proofErr w:type="gramStart"/>
      <w:r w:rsidR="00117D98">
        <w:rPr>
          <w:rFonts w:ascii="Times New Roman" w:hAnsi="Times New Roman"/>
          <w:sz w:val="24"/>
          <w:szCs w:val="24"/>
        </w:rPr>
        <w:t>Diciembre</w:t>
      </w:r>
      <w:proofErr w:type="gramEnd"/>
      <w:r w:rsidR="002404FD">
        <w:rPr>
          <w:rFonts w:ascii="Times New Roman" w:hAnsi="Times New Roman"/>
          <w:sz w:val="24"/>
          <w:szCs w:val="24"/>
        </w:rPr>
        <w:t xml:space="preserve"> </w:t>
      </w:r>
      <w:r w:rsidR="00E67260">
        <w:rPr>
          <w:rFonts w:ascii="Times New Roman" w:hAnsi="Times New Roman"/>
          <w:sz w:val="24"/>
          <w:szCs w:val="24"/>
        </w:rPr>
        <w:t>del año 2020 dos mil veinte</w:t>
      </w:r>
      <w:r>
        <w:rPr>
          <w:rFonts w:ascii="Times New Roman" w:hAnsi="Times New Roman"/>
          <w:sz w:val="24"/>
          <w:szCs w:val="24"/>
        </w:rPr>
        <w:t xml:space="preserve">. </w:t>
      </w:r>
    </w:p>
    <w:sectPr w:rsidR="00785D9C" w:rsidRPr="00A470C9" w:rsidSect="00701DD1">
      <w:footerReference w:type="default" r:id="rId7"/>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5B" w:rsidRDefault="00236E5B" w:rsidP="00CD7C92">
      <w:pPr>
        <w:spacing w:after="0" w:line="240" w:lineRule="auto"/>
      </w:pPr>
      <w:r>
        <w:separator/>
      </w:r>
    </w:p>
  </w:endnote>
  <w:endnote w:type="continuationSeparator" w:id="0">
    <w:p w:rsidR="00236E5B" w:rsidRDefault="00236E5B" w:rsidP="00CD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2" w:rsidRDefault="00CD7C92" w:rsidP="00CD7C9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0176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01764">
      <w:rPr>
        <w:b/>
        <w:bCs/>
        <w:noProof/>
      </w:rPr>
      <w:t>4</w:t>
    </w:r>
    <w:r>
      <w:rPr>
        <w:b/>
        <w:bCs/>
        <w:sz w:val="24"/>
        <w:szCs w:val="24"/>
      </w:rPr>
      <w:fldChar w:fldCharType="end"/>
    </w:r>
  </w:p>
  <w:p w:rsidR="00CD7C92" w:rsidRDefault="00CD7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5B" w:rsidRDefault="00236E5B" w:rsidP="00CD7C92">
      <w:pPr>
        <w:spacing w:after="0" w:line="240" w:lineRule="auto"/>
      </w:pPr>
      <w:r>
        <w:separator/>
      </w:r>
    </w:p>
  </w:footnote>
  <w:footnote w:type="continuationSeparator" w:id="0">
    <w:p w:rsidR="00236E5B" w:rsidRDefault="00236E5B" w:rsidP="00CD7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1"/>
    <w:rsid w:val="00001764"/>
    <w:rsid w:val="000D4D68"/>
    <w:rsid w:val="00117D98"/>
    <w:rsid w:val="001C210B"/>
    <w:rsid w:val="001D49D8"/>
    <w:rsid w:val="001F3E08"/>
    <w:rsid w:val="00236E5B"/>
    <w:rsid w:val="002404FD"/>
    <w:rsid w:val="002F36F7"/>
    <w:rsid w:val="00311118"/>
    <w:rsid w:val="003323AF"/>
    <w:rsid w:val="003864A2"/>
    <w:rsid w:val="0039751B"/>
    <w:rsid w:val="003A1D43"/>
    <w:rsid w:val="00415205"/>
    <w:rsid w:val="004B75B3"/>
    <w:rsid w:val="0057407D"/>
    <w:rsid w:val="0058585C"/>
    <w:rsid w:val="00593415"/>
    <w:rsid w:val="006513D0"/>
    <w:rsid w:val="006B3D28"/>
    <w:rsid w:val="006B4FB4"/>
    <w:rsid w:val="006C3AEC"/>
    <w:rsid w:val="006C69B7"/>
    <w:rsid w:val="006D66DD"/>
    <w:rsid w:val="00701DD1"/>
    <w:rsid w:val="00785D9C"/>
    <w:rsid w:val="007B7B36"/>
    <w:rsid w:val="007C52B6"/>
    <w:rsid w:val="00806B0F"/>
    <w:rsid w:val="00836735"/>
    <w:rsid w:val="0085159B"/>
    <w:rsid w:val="008D749E"/>
    <w:rsid w:val="008F3BD1"/>
    <w:rsid w:val="00900999"/>
    <w:rsid w:val="00902F57"/>
    <w:rsid w:val="00937458"/>
    <w:rsid w:val="00956130"/>
    <w:rsid w:val="00A3476A"/>
    <w:rsid w:val="00A470C9"/>
    <w:rsid w:val="00A50541"/>
    <w:rsid w:val="00A72AFA"/>
    <w:rsid w:val="00A81805"/>
    <w:rsid w:val="00AC6091"/>
    <w:rsid w:val="00AD40ED"/>
    <w:rsid w:val="00AD43C8"/>
    <w:rsid w:val="00B80FB6"/>
    <w:rsid w:val="00BB1965"/>
    <w:rsid w:val="00C338EA"/>
    <w:rsid w:val="00C3720E"/>
    <w:rsid w:val="00C52312"/>
    <w:rsid w:val="00C6154A"/>
    <w:rsid w:val="00C837B8"/>
    <w:rsid w:val="00CA603F"/>
    <w:rsid w:val="00CD7C92"/>
    <w:rsid w:val="00D62E9A"/>
    <w:rsid w:val="00DF0890"/>
    <w:rsid w:val="00E34CB0"/>
    <w:rsid w:val="00E50DE6"/>
    <w:rsid w:val="00E67260"/>
    <w:rsid w:val="00EA63CA"/>
    <w:rsid w:val="00F92ABF"/>
    <w:rsid w:val="00FC5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 w:type="paragraph" w:styleId="Prrafodelista">
    <w:name w:val="List Paragraph"/>
    <w:basedOn w:val="Normal"/>
    <w:uiPriority w:val="34"/>
    <w:qFormat/>
    <w:rsid w:val="00397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 w:type="paragraph" w:styleId="Prrafodelista">
    <w:name w:val="List Paragraph"/>
    <w:basedOn w:val="Normal"/>
    <w:uiPriority w:val="34"/>
    <w:qFormat/>
    <w:rsid w:val="0039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4</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26</cp:revision>
  <cp:lastPrinted>2021-01-08T00:26:00Z</cp:lastPrinted>
  <dcterms:created xsi:type="dcterms:W3CDTF">2019-07-12T14:56:00Z</dcterms:created>
  <dcterms:modified xsi:type="dcterms:W3CDTF">2021-01-08T00:35:00Z</dcterms:modified>
</cp:coreProperties>
</file>