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181A09">
        <w:rPr>
          <w:rFonts w:asciiTheme="majorHAnsi" w:hAnsiTheme="majorHAnsi"/>
          <w:b/>
          <w:bCs/>
        </w:rPr>
        <w:t>0329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</w:t>
      </w:r>
      <w:r w:rsidR="006F3AE7">
        <w:rPr>
          <w:rFonts w:asciiTheme="majorHAnsi" w:hAnsiTheme="majorHAnsi"/>
          <w:b/>
          <w:bCs/>
        </w:rPr>
        <w:t>1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1D1035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r w:rsidR="00A16065">
        <w:rPr>
          <w:rFonts w:asciiTheme="majorHAnsi" w:hAnsiTheme="majorHAnsi"/>
          <w:b/>
          <w:lang w:val="es-ES_tradnl"/>
        </w:rPr>
        <w:t>CANDELARIO SANTANA OLIVEROS</w:t>
      </w:r>
      <w:bookmarkStart w:id="0" w:name="_GoBack"/>
      <w:bookmarkEnd w:id="0"/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 PROPIETARI</w:t>
      </w:r>
      <w:r w:rsidR="001D1035">
        <w:rPr>
          <w:rFonts w:asciiTheme="majorHAnsi" w:hAnsiTheme="majorHAnsi"/>
          <w:b/>
          <w:sz w:val="24"/>
          <w:lang w:val="es-ES_tradnl"/>
        </w:rPr>
        <w:t>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 xml:space="preserve">Décima </w:t>
      </w:r>
      <w:r w:rsidR="00181A09">
        <w:rPr>
          <w:rFonts w:asciiTheme="majorHAnsi" w:hAnsiTheme="majorHAnsi"/>
          <w:b/>
          <w:i/>
        </w:rPr>
        <w:t>NOVENA</w:t>
      </w:r>
      <w:r w:rsidR="003178C6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181A09">
        <w:rPr>
          <w:rFonts w:asciiTheme="majorHAnsi" w:hAnsiTheme="majorHAnsi"/>
          <w:b/>
        </w:rPr>
        <w:t>Jueves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15</w:t>
      </w:r>
      <w:r w:rsidR="00A5695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</w:t>
      </w:r>
      <w:r w:rsidR="008E7475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Julio</w:t>
      </w:r>
      <w:r w:rsidR="006F3AE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181A09">
        <w:rPr>
          <w:rFonts w:asciiTheme="majorHAnsi" w:hAnsiTheme="majorHAnsi"/>
          <w:b/>
        </w:rPr>
        <w:t>4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Horas (2:00 P</w:t>
      </w:r>
      <w:r w:rsidRPr="00D40798">
        <w:rPr>
          <w:rFonts w:asciiTheme="majorHAnsi" w:hAnsiTheme="majorHAnsi"/>
          <w:b/>
        </w:rPr>
        <w:t>.m.</w:t>
      </w:r>
      <w:r w:rsidR="00181A09">
        <w:rPr>
          <w:rFonts w:asciiTheme="majorHAnsi" w:hAnsiTheme="majorHAnsi"/>
          <w:b/>
        </w:rPr>
        <w:t>)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D1035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</w:rPr>
        <w:t xml:space="preserve">ANÁLISIS Y </w:t>
      </w:r>
      <w:r w:rsidR="00181A09">
        <w:rPr>
          <w:rFonts w:asciiTheme="majorHAnsi" w:hAnsiTheme="majorHAnsi"/>
        </w:rPr>
        <w:t xml:space="preserve">TOMA DE DECISIONES SOBRE </w:t>
      </w:r>
      <w:r w:rsidR="001D1035">
        <w:rPr>
          <w:rFonts w:asciiTheme="majorHAnsi" w:hAnsiTheme="majorHAnsi"/>
        </w:rPr>
        <w:t>LAS MEDIDAS SANITARIAS EMITIDAS POR LA MEZA ESPECIALIZADA DE SALUD DEL GOBIERNO DEL ESTADO DE JALISCO, EN TORNO A LA CELEBRACIÓN DE LAS FIESTAS PATRONALES CUAUTLA, 2021.</w:t>
      </w:r>
    </w:p>
    <w:p w:rsidR="0028072E" w:rsidRPr="00E94727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1D1035" w:rsidRPr="006F3AE7">
        <w:rPr>
          <w:rFonts w:asciiTheme="majorHAnsi" w:hAnsiTheme="majorHAnsi"/>
        </w:rPr>
        <w:t>CLAUSURA</w:t>
      </w:r>
      <w:r w:rsidR="001D1035" w:rsidRPr="00D40798">
        <w:rPr>
          <w:rFonts w:asciiTheme="majorHAnsi" w:hAnsiTheme="majorHAnsi"/>
        </w:rPr>
        <w:t>.</w:t>
      </w:r>
    </w:p>
    <w:p w:rsidR="000D48C8" w:rsidRDefault="000D48C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1D1035">
        <w:rPr>
          <w:rFonts w:asciiTheme="majorHAnsi" w:hAnsiTheme="majorHAnsi"/>
          <w:b/>
        </w:rPr>
        <w:t>14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1D1035">
        <w:rPr>
          <w:rFonts w:asciiTheme="majorHAnsi" w:hAnsiTheme="majorHAnsi"/>
          <w:b/>
        </w:rPr>
        <w:t>JULIO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</w:t>
      </w:r>
      <w:r w:rsidR="00983BBE">
        <w:rPr>
          <w:rFonts w:asciiTheme="majorHAnsi" w:hAnsiTheme="majorHAnsi"/>
          <w:b/>
        </w:rPr>
        <w:t>1</w:t>
      </w:r>
    </w:p>
    <w:p w:rsidR="00983BBE" w:rsidRPr="00D40798" w:rsidRDefault="00983BBE" w:rsidP="00D40798">
      <w:pPr>
        <w:spacing w:after="0"/>
        <w:jc w:val="center"/>
        <w:rPr>
          <w:rFonts w:asciiTheme="majorHAnsi" w:hAnsiTheme="majorHAnsi"/>
          <w:b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071F11"/>
    <w:rsid w:val="000D48C8"/>
    <w:rsid w:val="00181A09"/>
    <w:rsid w:val="00193B78"/>
    <w:rsid w:val="001D1035"/>
    <w:rsid w:val="002104F0"/>
    <w:rsid w:val="0028072E"/>
    <w:rsid w:val="00282524"/>
    <w:rsid w:val="002F7125"/>
    <w:rsid w:val="003178C6"/>
    <w:rsid w:val="00341C23"/>
    <w:rsid w:val="003E0906"/>
    <w:rsid w:val="00404BCD"/>
    <w:rsid w:val="004E0675"/>
    <w:rsid w:val="00554BD6"/>
    <w:rsid w:val="00592E43"/>
    <w:rsid w:val="006C54B3"/>
    <w:rsid w:val="006E0E81"/>
    <w:rsid w:val="006F3AE7"/>
    <w:rsid w:val="007C5CB7"/>
    <w:rsid w:val="007D4C58"/>
    <w:rsid w:val="00846E8C"/>
    <w:rsid w:val="008E7475"/>
    <w:rsid w:val="0094510D"/>
    <w:rsid w:val="00983BBE"/>
    <w:rsid w:val="009C5837"/>
    <w:rsid w:val="00A16065"/>
    <w:rsid w:val="00A1671D"/>
    <w:rsid w:val="00A21D33"/>
    <w:rsid w:val="00A312ED"/>
    <w:rsid w:val="00A5695D"/>
    <w:rsid w:val="00A64741"/>
    <w:rsid w:val="00B21568"/>
    <w:rsid w:val="00B8539C"/>
    <w:rsid w:val="00BB4F8F"/>
    <w:rsid w:val="00C849BC"/>
    <w:rsid w:val="00CC7243"/>
    <w:rsid w:val="00CE7AD2"/>
    <w:rsid w:val="00D161BD"/>
    <w:rsid w:val="00D40798"/>
    <w:rsid w:val="00DB3800"/>
    <w:rsid w:val="00E77323"/>
    <w:rsid w:val="00E94727"/>
    <w:rsid w:val="00EB4188"/>
    <w:rsid w:val="00EB67E5"/>
    <w:rsid w:val="00EB7B4E"/>
    <w:rsid w:val="00EE3F3E"/>
    <w:rsid w:val="00F64EBE"/>
    <w:rsid w:val="00FA42A5"/>
    <w:rsid w:val="00FE4D5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Deisy</dc:creator>
  <cp:lastModifiedBy>Deisy</cp:lastModifiedBy>
  <cp:revision>28</cp:revision>
  <cp:lastPrinted>2021-07-14T18:21:00Z</cp:lastPrinted>
  <dcterms:created xsi:type="dcterms:W3CDTF">2018-11-01T17:24:00Z</dcterms:created>
  <dcterms:modified xsi:type="dcterms:W3CDTF">2021-07-14T18:24:00Z</dcterms:modified>
</cp:coreProperties>
</file>