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92" w:rsidRPr="00086A92" w:rsidRDefault="00086A92" w:rsidP="00086A92">
      <w:pPr>
        <w:spacing w:line="256" w:lineRule="auto"/>
        <w:jc w:val="center"/>
        <w:rPr>
          <w:rFonts w:ascii="Calibri" w:eastAsia="Calibri" w:hAnsi="Calibri" w:cs="Times New Roman"/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</w:pPr>
      <w:r w:rsidRPr="00086A92">
        <w:rPr>
          <w:rFonts w:ascii="Calibri" w:eastAsia="Calibri" w:hAnsi="Calibri" w:cs="Times New Roman"/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  <w:t xml:space="preserve">Manual de </w:t>
      </w:r>
      <w:r>
        <w:rPr>
          <w:rFonts w:ascii="Calibri" w:eastAsia="Calibri" w:hAnsi="Calibri" w:cs="Times New Roman"/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  <w:t>organización</w:t>
      </w:r>
    </w:p>
    <w:p w:rsidR="00086A92" w:rsidRPr="00086A92" w:rsidRDefault="00086A92" w:rsidP="00086A92">
      <w:pPr>
        <w:spacing w:line="256" w:lineRule="auto"/>
        <w:rPr>
          <w:rFonts w:ascii="Calibri" w:eastAsia="Calibri" w:hAnsi="Calibri" w:cs="Times New Roman"/>
        </w:rPr>
      </w:pPr>
    </w:p>
    <w:p w:rsidR="00086A92" w:rsidRPr="00086A92" w:rsidRDefault="00086A92" w:rsidP="00086A92">
      <w:pPr>
        <w:spacing w:line="256" w:lineRule="auto"/>
        <w:jc w:val="center"/>
        <w:rPr>
          <w:rFonts w:ascii="Calibri" w:eastAsia="Calibri" w:hAnsi="Calibri" w:cs="Times New Roman"/>
        </w:rPr>
      </w:pPr>
      <w:r w:rsidRPr="00086A92">
        <w:rPr>
          <w:rFonts w:ascii="Calibri" w:eastAsia="Calibri" w:hAnsi="Calibri" w:cs="Times New Roman"/>
          <w:noProof/>
          <w:lang w:eastAsia="es-MX"/>
        </w:rPr>
        <w:drawing>
          <wp:inline distT="0" distB="0" distL="0" distR="0" wp14:anchorId="79235EA1" wp14:editId="4E606FEB">
            <wp:extent cx="4133850" cy="2667000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92" w:rsidRPr="00086A92" w:rsidRDefault="00086A92" w:rsidP="00086A92">
      <w:pPr>
        <w:spacing w:line="256" w:lineRule="auto"/>
        <w:jc w:val="right"/>
        <w:rPr>
          <w:rFonts w:ascii="Calibri" w:eastAsia="Calibri" w:hAnsi="Calibri" w:cs="Times New Roman"/>
        </w:rPr>
      </w:pPr>
    </w:p>
    <w:p w:rsidR="00086A92" w:rsidRPr="00086A92" w:rsidRDefault="00086A92" w:rsidP="00086A92">
      <w:pPr>
        <w:spacing w:line="256" w:lineRule="auto"/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086A92">
        <w:rPr>
          <w:rFonts w:ascii="Calibri" w:eastAsia="Calibri" w:hAnsi="Calibri" w:cs="Times New Roman"/>
          <w:b/>
          <w:sz w:val="32"/>
          <w:szCs w:val="32"/>
        </w:rPr>
        <w:t>INSTITUTO MUNICIPAL DE LA JUVENTUD</w:t>
      </w:r>
    </w:p>
    <w:p w:rsidR="00086A92" w:rsidRPr="00086A92" w:rsidRDefault="00086A92" w:rsidP="00086A92">
      <w:pPr>
        <w:spacing w:line="256" w:lineRule="auto"/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086A92">
        <w:rPr>
          <w:rFonts w:ascii="Calibri" w:eastAsia="Calibri" w:hAnsi="Calibri" w:cs="Times New Roman"/>
          <w:b/>
          <w:sz w:val="32"/>
          <w:szCs w:val="32"/>
        </w:rPr>
        <w:t>DIRECCION GENERAL DEL INSTITUTO DE LA JUVENTUD</w:t>
      </w:r>
    </w:p>
    <w:p w:rsidR="00086A92" w:rsidRPr="00086A92" w:rsidRDefault="00086A92" w:rsidP="00086A92">
      <w:pPr>
        <w:spacing w:line="256" w:lineRule="auto"/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086A92">
        <w:rPr>
          <w:rFonts w:ascii="Calibri" w:eastAsia="Calibri" w:hAnsi="Calibri" w:cs="Times New Roman"/>
          <w:b/>
          <w:sz w:val="32"/>
          <w:szCs w:val="32"/>
        </w:rPr>
        <w:t>ADMINISTRACION 2021-2024</w:t>
      </w:r>
    </w:p>
    <w:p w:rsidR="00086A92" w:rsidRPr="00086A92" w:rsidRDefault="00086A92" w:rsidP="00086A92">
      <w:pPr>
        <w:spacing w:line="25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086A92" w:rsidRPr="00086A92" w:rsidRDefault="00086A92" w:rsidP="00086A92">
      <w:pPr>
        <w:spacing w:line="25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086A92" w:rsidRPr="00086A92" w:rsidRDefault="00086A92" w:rsidP="00086A92">
      <w:pPr>
        <w:spacing w:line="25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086A92" w:rsidRPr="00086A92" w:rsidRDefault="00086A92" w:rsidP="00086A92">
      <w:pPr>
        <w:spacing w:line="25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086A92" w:rsidRPr="00086A92" w:rsidRDefault="00086A92" w:rsidP="00086A92">
      <w:pPr>
        <w:spacing w:line="25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086A92" w:rsidRPr="00086A92" w:rsidRDefault="00086A92" w:rsidP="00086A92">
      <w:pPr>
        <w:spacing w:line="25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086A92" w:rsidRPr="00086A92" w:rsidRDefault="00086A92" w:rsidP="00086A92">
      <w:pPr>
        <w:spacing w:line="25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566191" w:rsidRDefault="00566191"/>
    <w:p w:rsidR="00566191" w:rsidRDefault="00566191"/>
    <w:p w:rsidR="003C550C" w:rsidRDefault="003C550C"/>
    <w:p w:rsidR="00566191" w:rsidRPr="00E04DC9" w:rsidRDefault="00566191">
      <w:pPr>
        <w:rPr>
          <w:rFonts w:ascii="Arial" w:hAnsi="Arial" w:cs="Arial"/>
          <w:b/>
          <w:sz w:val="24"/>
          <w:szCs w:val="24"/>
        </w:rPr>
      </w:pPr>
      <w:r w:rsidRPr="00E04DC9">
        <w:rPr>
          <w:rFonts w:ascii="Arial" w:hAnsi="Arial" w:cs="Arial"/>
          <w:b/>
          <w:sz w:val="24"/>
          <w:szCs w:val="24"/>
        </w:rPr>
        <w:lastRenderedPageBreak/>
        <w:t xml:space="preserve">PRESENTACION </w:t>
      </w:r>
    </w:p>
    <w:p w:rsidR="00566191" w:rsidRPr="00E04DC9" w:rsidRDefault="00566191">
      <w:pPr>
        <w:rPr>
          <w:rFonts w:ascii="Arial" w:hAnsi="Arial" w:cs="Arial"/>
          <w:sz w:val="24"/>
          <w:szCs w:val="24"/>
        </w:rPr>
      </w:pPr>
      <w:r w:rsidRPr="00E04DC9">
        <w:rPr>
          <w:rFonts w:ascii="Arial" w:hAnsi="Arial" w:cs="Arial"/>
          <w:sz w:val="24"/>
          <w:szCs w:val="24"/>
        </w:rPr>
        <w:t>Un aspecto importante que debe haber en el instituto es el principio del orden organizacional el cual obliga que todos los programas, proyectos, actividades y funciones se lleven de manera eficiente y eficaz para un mejor resultado tanto en la institución como en el municipio.</w:t>
      </w:r>
    </w:p>
    <w:p w:rsidR="00566191" w:rsidRPr="00E04DC9" w:rsidRDefault="00566191">
      <w:pPr>
        <w:rPr>
          <w:rFonts w:ascii="Arial" w:hAnsi="Arial" w:cs="Arial"/>
          <w:sz w:val="24"/>
          <w:szCs w:val="24"/>
        </w:rPr>
      </w:pPr>
    </w:p>
    <w:p w:rsidR="00566191" w:rsidRPr="00E04DC9" w:rsidRDefault="00566191" w:rsidP="00E04DC9">
      <w:pPr>
        <w:tabs>
          <w:tab w:val="center" w:pos="4419"/>
        </w:tabs>
        <w:rPr>
          <w:rFonts w:ascii="Arial" w:hAnsi="Arial" w:cs="Arial"/>
          <w:b/>
          <w:sz w:val="24"/>
          <w:szCs w:val="24"/>
        </w:rPr>
      </w:pPr>
      <w:r w:rsidRPr="00E04DC9">
        <w:rPr>
          <w:rFonts w:ascii="Arial" w:hAnsi="Arial" w:cs="Arial"/>
          <w:b/>
          <w:sz w:val="24"/>
          <w:szCs w:val="24"/>
        </w:rPr>
        <w:t>RUMBO DEL INSTITUTO</w:t>
      </w:r>
      <w:r w:rsidR="00E04DC9">
        <w:rPr>
          <w:rFonts w:ascii="Arial" w:hAnsi="Arial" w:cs="Arial"/>
          <w:b/>
          <w:sz w:val="24"/>
          <w:szCs w:val="24"/>
        </w:rPr>
        <w:tab/>
      </w:r>
    </w:p>
    <w:p w:rsidR="00566191" w:rsidRPr="00E04DC9" w:rsidRDefault="00566191">
      <w:pPr>
        <w:rPr>
          <w:rFonts w:ascii="Arial" w:hAnsi="Arial" w:cs="Arial"/>
          <w:sz w:val="24"/>
          <w:szCs w:val="24"/>
        </w:rPr>
      </w:pPr>
      <w:r w:rsidRPr="00E04DC9">
        <w:rPr>
          <w:rFonts w:ascii="Arial" w:hAnsi="Arial" w:cs="Arial"/>
          <w:sz w:val="24"/>
          <w:szCs w:val="24"/>
        </w:rPr>
        <w:t xml:space="preserve">El plan institucional del desarrollo de Cuautla 2021-2024 como objetivo principal tiene el desarrollo humano, el de un municipio donde todas las personas que viven en el gocen de niveles buenos de bienestar social y de la calidad de vida, donde cada joven tenga la oportunidad de participar en las decisiones que afecten su vida y sea capaz de ejercer libremente sus derechos individuales el cual busca igualdad de oportunidades para el </w:t>
      </w:r>
      <w:r w:rsidR="00E06585" w:rsidRPr="00E04DC9">
        <w:rPr>
          <w:rFonts w:ascii="Arial" w:hAnsi="Arial" w:cs="Arial"/>
          <w:sz w:val="24"/>
          <w:szCs w:val="24"/>
        </w:rPr>
        <w:t>desarrollo</w:t>
      </w:r>
      <w:r w:rsidRPr="00E04DC9">
        <w:rPr>
          <w:rFonts w:ascii="Arial" w:hAnsi="Arial" w:cs="Arial"/>
          <w:sz w:val="24"/>
          <w:szCs w:val="24"/>
        </w:rPr>
        <w:t xml:space="preserve"> de todos los jóvenes.</w:t>
      </w:r>
    </w:p>
    <w:p w:rsidR="00E04DC9" w:rsidRDefault="00E04DC9">
      <w:pPr>
        <w:rPr>
          <w:rFonts w:ascii="Arial" w:hAnsi="Arial" w:cs="Arial"/>
          <w:b/>
          <w:sz w:val="24"/>
          <w:szCs w:val="24"/>
        </w:rPr>
      </w:pPr>
    </w:p>
    <w:p w:rsidR="00566191" w:rsidRPr="00E04DC9" w:rsidRDefault="00566191">
      <w:pPr>
        <w:rPr>
          <w:rFonts w:ascii="Arial" w:hAnsi="Arial" w:cs="Arial"/>
          <w:b/>
          <w:sz w:val="24"/>
          <w:szCs w:val="24"/>
        </w:rPr>
      </w:pPr>
      <w:r w:rsidRPr="00E04DC9">
        <w:rPr>
          <w:rFonts w:ascii="Arial" w:hAnsi="Arial" w:cs="Arial"/>
          <w:b/>
          <w:sz w:val="24"/>
          <w:szCs w:val="24"/>
        </w:rPr>
        <w:t>DESARROLLO PARA TODOS LOS JOVENES DEL MUNICIPIO</w:t>
      </w:r>
    </w:p>
    <w:p w:rsidR="00566191" w:rsidRPr="00E04DC9" w:rsidRDefault="00E06585">
      <w:pPr>
        <w:rPr>
          <w:rFonts w:ascii="Arial" w:hAnsi="Arial" w:cs="Arial"/>
          <w:sz w:val="24"/>
          <w:szCs w:val="24"/>
        </w:rPr>
      </w:pPr>
      <w:r w:rsidRPr="00E04DC9">
        <w:rPr>
          <w:rFonts w:ascii="Arial" w:hAnsi="Arial" w:cs="Arial"/>
          <w:sz w:val="24"/>
          <w:szCs w:val="24"/>
        </w:rPr>
        <w:t xml:space="preserve">Consiste en ampliar las opciones, capacidades y oportunidades de los jóvenes de tal forma que puedan ser ellos los que promuevan sus propios proyectos de desarrollo personal y construya los medios para satisfacer sus necesidades. En particular busca mejores oportunidades para evitar la marginación y la vulnerabilidad para el desarrollo de un mejor futuro para la juventud. </w:t>
      </w:r>
    </w:p>
    <w:p w:rsidR="00E04DC9" w:rsidRDefault="00E04DC9">
      <w:pPr>
        <w:rPr>
          <w:rFonts w:ascii="Arial" w:hAnsi="Arial" w:cs="Arial"/>
          <w:b/>
          <w:sz w:val="24"/>
          <w:szCs w:val="24"/>
        </w:rPr>
      </w:pPr>
    </w:p>
    <w:p w:rsidR="00E06585" w:rsidRPr="00E04DC9" w:rsidRDefault="00E06585">
      <w:pPr>
        <w:rPr>
          <w:rFonts w:ascii="Arial" w:hAnsi="Arial" w:cs="Arial"/>
          <w:b/>
          <w:sz w:val="24"/>
          <w:szCs w:val="24"/>
        </w:rPr>
      </w:pPr>
      <w:r w:rsidRPr="00E04DC9">
        <w:rPr>
          <w:rFonts w:ascii="Arial" w:hAnsi="Arial" w:cs="Arial"/>
          <w:b/>
          <w:sz w:val="24"/>
          <w:szCs w:val="24"/>
        </w:rPr>
        <w:t>COMBATE DE LA JUVENTUD CONTRA LA DELINCUENCIA</w:t>
      </w:r>
    </w:p>
    <w:p w:rsidR="00E06585" w:rsidRPr="00E04DC9" w:rsidRDefault="00E06585">
      <w:pPr>
        <w:rPr>
          <w:rFonts w:ascii="Arial" w:hAnsi="Arial" w:cs="Arial"/>
          <w:sz w:val="24"/>
          <w:szCs w:val="24"/>
        </w:rPr>
      </w:pPr>
      <w:r w:rsidRPr="00E04DC9">
        <w:rPr>
          <w:rFonts w:ascii="Arial" w:hAnsi="Arial" w:cs="Arial"/>
          <w:sz w:val="24"/>
          <w:szCs w:val="24"/>
        </w:rPr>
        <w:t>Determinar las causas de la delincuencia y las conductas antisociales, así como los medios para evitarlas, o en su defecto combatirlas; desde la prevención, buscando instituciones que nos ayuden para evitar las problemáticas que hay en municipio ayudando a los jóvenes a reflexionar para tener una mejor calidad de vida, evitando que se de la delincuencia en el municipio.</w:t>
      </w:r>
    </w:p>
    <w:p w:rsidR="00E06585" w:rsidRPr="00E04DC9" w:rsidRDefault="00C613C6">
      <w:pPr>
        <w:rPr>
          <w:rFonts w:ascii="Arial" w:hAnsi="Arial" w:cs="Arial"/>
          <w:b/>
          <w:sz w:val="24"/>
          <w:szCs w:val="24"/>
        </w:rPr>
      </w:pPr>
      <w:r w:rsidRPr="00E04DC9">
        <w:rPr>
          <w:rFonts w:ascii="Arial" w:hAnsi="Arial" w:cs="Arial"/>
          <w:b/>
          <w:sz w:val="24"/>
          <w:szCs w:val="24"/>
        </w:rPr>
        <w:t>EL INSTITUTO CERCA Y TRANSPARENTE</w:t>
      </w:r>
    </w:p>
    <w:p w:rsidR="00C613C6" w:rsidRPr="00E04DC9" w:rsidRDefault="00C613C6">
      <w:pPr>
        <w:rPr>
          <w:rFonts w:ascii="Arial" w:hAnsi="Arial" w:cs="Arial"/>
          <w:sz w:val="24"/>
          <w:szCs w:val="24"/>
        </w:rPr>
      </w:pPr>
      <w:r w:rsidRPr="00E04DC9">
        <w:rPr>
          <w:rFonts w:ascii="Arial" w:hAnsi="Arial" w:cs="Arial"/>
          <w:sz w:val="24"/>
          <w:szCs w:val="24"/>
        </w:rPr>
        <w:t xml:space="preserve">El propósito fundamental del instituto es definir el modelo de </w:t>
      </w:r>
      <w:r w:rsidR="00D76CEC" w:rsidRPr="00E04DC9">
        <w:rPr>
          <w:rFonts w:ascii="Arial" w:hAnsi="Arial" w:cs="Arial"/>
          <w:sz w:val="24"/>
          <w:szCs w:val="24"/>
        </w:rPr>
        <w:t>atención</w:t>
      </w:r>
      <w:r w:rsidRPr="00E04DC9">
        <w:rPr>
          <w:rFonts w:ascii="Arial" w:hAnsi="Arial" w:cs="Arial"/>
          <w:sz w:val="24"/>
          <w:szCs w:val="24"/>
        </w:rPr>
        <w:t xml:space="preserve"> a los jóvenes fomentando la equidad y la igualdad puesto que ningún joven debe sufrir un trato </w:t>
      </w:r>
      <w:r w:rsidR="00D76CEC" w:rsidRPr="00E04DC9">
        <w:rPr>
          <w:rFonts w:ascii="Arial" w:hAnsi="Arial" w:cs="Arial"/>
          <w:sz w:val="24"/>
          <w:szCs w:val="24"/>
        </w:rPr>
        <w:t>discriminatorio</w:t>
      </w:r>
      <w:r w:rsidRPr="00E04DC9">
        <w:rPr>
          <w:rFonts w:ascii="Arial" w:hAnsi="Arial" w:cs="Arial"/>
          <w:sz w:val="24"/>
          <w:szCs w:val="24"/>
        </w:rPr>
        <w:t xml:space="preserve"> por razones sexo, edad, creencias religiosas, preferencias sexuales, raza o color.</w:t>
      </w:r>
    </w:p>
    <w:p w:rsidR="00C613C6" w:rsidRPr="00E04DC9" w:rsidRDefault="00C613C6">
      <w:pPr>
        <w:rPr>
          <w:rFonts w:ascii="Arial" w:hAnsi="Arial" w:cs="Arial"/>
          <w:sz w:val="24"/>
          <w:szCs w:val="24"/>
        </w:rPr>
      </w:pPr>
    </w:p>
    <w:p w:rsidR="00E04DC9" w:rsidRDefault="00E04DC9">
      <w:pPr>
        <w:rPr>
          <w:rFonts w:ascii="Arial" w:hAnsi="Arial" w:cs="Arial"/>
          <w:b/>
          <w:sz w:val="24"/>
          <w:szCs w:val="24"/>
        </w:rPr>
      </w:pPr>
    </w:p>
    <w:p w:rsidR="00E04DC9" w:rsidRDefault="00E04DC9">
      <w:pPr>
        <w:rPr>
          <w:rFonts w:ascii="Arial" w:hAnsi="Arial" w:cs="Arial"/>
          <w:b/>
          <w:sz w:val="24"/>
          <w:szCs w:val="24"/>
        </w:rPr>
      </w:pPr>
    </w:p>
    <w:p w:rsidR="00C613C6" w:rsidRPr="00E04DC9" w:rsidRDefault="00D76CEC">
      <w:pPr>
        <w:rPr>
          <w:rFonts w:ascii="Arial" w:hAnsi="Arial" w:cs="Arial"/>
          <w:b/>
          <w:sz w:val="24"/>
          <w:szCs w:val="24"/>
        </w:rPr>
      </w:pPr>
      <w:r w:rsidRPr="00E04DC9">
        <w:rPr>
          <w:rFonts w:ascii="Arial" w:hAnsi="Arial" w:cs="Arial"/>
          <w:b/>
          <w:sz w:val="24"/>
          <w:szCs w:val="24"/>
        </w:rPr>
        <w:lastRenderedPageBreak/>
        <w:t>FUNDAMENTOS LEGALES</w:t>
      </w:r>
    </w:p>
    <w:p w:rsidR="00D76CEC" w:rsidRDefault="00D76CEC">
      <w:r w:rsidRPr="00E04DC9">
        <w:rPr>
          <w:rFonts w:ascii="Arial" w:hAnsi="Arial" w:cs="Arial"/>
          <w:sz w:val="24"/>
          <w:szCs w:val="24"/>
        </w:rPr>
        <w:t xml:space="preserve">Con apoyo del estado del Estado de Jalisco y el Instituto Jalisciense de la Juventud creado en base al </w:t>
      </w:r>
      <w:r w:rsidR="007C74F7" w:rsidRPr="00E04DC9">
        <w:rPr>
          <w:rFonts w:ascii="Arial" w:hAnsi="Arial" w:cs="Arial"/>
          <w:sz w:val="24"/>
          <w:szCs w:val="24"/>
        </w:rPr>
        <w:t>artículo</w:t>
      </w:r>
      <w:r w:rsidRPr="00E04DC9">
        <w:rPr>
          <w:rFonts w:ascii="Arial" w:hAnsi="Arial" w:cs="Arial"/>
          <w:sz w:val="24"/>
          <w:szCs w:val="24"/>
        </w:rPr>
        <w:t xml:space="preserve"> 49 de la constitución política de los Estados Unidos </w:t>
      </w:r>
      <w:r w:rsidR="007C74F7" w:rsidRPr="00E04DC9">
        <w:rPr>
          <w:rFonts w:ascii="Arial" w:hAnsi="Arial" w:cs="Arial"/>
          <w:sz w:val="24"/>
          <w:szCs w:val="24"/>
        </w:rPr>
        <w:t>México</w:t>
      </w:r>
      <w:r w:rsidRPr="00E04DC9">
        <w:rPr>
          <w:rFonts w:ascii="Arial" w:hAnsi="Arial" w:cs="Arial"/>
          <w:sz w:val="24"/>
          <w:szCs w:val="24"/>
        </w:rPr>
        <w:t xml:space="preserve">, y la ley </w:t>
      </w:r>
      <w:r w:rsidR="007C74F7" w:rsidRPr="00E04DC9">
        <w:rPr>
          <w:rFonts w:ascii="Arial" w:hAnsi="Arial" w:cs="Arial"/>
          <w:sz w:val="24"/>
          <w:szCs w:val="24"/>
        </w:rPr>
        <w:t>orgánica</w:t>
      </w:r>
      <w:r w:rsidRPr="00E04DC9">
        <w:rPr>
          <w:rFonts w:ascii="Arial" w:hAnsi="Arial" w:cs="Arial"/>
          <w:sz w:val="24"/>
          <w:szCs w:val="24"/>
        </w:rPr>
        <w:t xml:space="preserve"> del Instituto Jalisciense de la juventud se </w:t>
      </w:r>
      <w:r w:rsidR="007C74F7" w:rsidRPr="00E04DC9">
        <w:rPr>
          <w:rFonts w:ascii="Arial" w:hAnsi="Arial" w:cs="Arial"/>
          <w:sz w:val="24"/>
          <w:szCs w:val="24"/>
        </w:rPr>
        <w:t>creó</w:t>
      </w:r>
      <w:r w:rsidRPr="00E04DC9">
        <w:rPr>
          <w:rFonts w:ascii="Arial" w:hAnsi="Arial" w:cs="Arial"/>
          <w:sz w:val="24"/>
          <w:szCs w:val="24"/>
        </w:rPr>
        <w:t xml:space="preserve"> el Instituto Muni</w:t>
      </w:r>
      <w:r w:rsidR="007C74F7" w:rsidRPr="00E04DC9">
        <w:rPr>
          <w:rFonts w:ascii="Arial" w:hAnsi="Arial" w:cs="Arial"/>
          <w:sz w:val="24"/>
          <w:szCs w:val="24"/>
        </w:rPr>
        <w:t>cipal de Atención a la juventud</w:t>
      </w:r>
      <w:r w:rsidR="007C74F7">
        <w:t>:</w:t>
      </w:r>
    </w:p>
    <w:p w:rsidR="007C74F7" w:rsidRPr="00E04DC9" w:rsidRDefault="007C74F7">
      <w:pPr>
        <w:rPr>
          <w:rFonts w:ascii="Arial" w:hAnsi="Arial" w:cs="Arial"/>
          <w:sz w:val="24"/>
          <w:szCs w:val="24"/>
        </w:rPr>
      </w:pPr>
      <w:r w:rsidRPr="00E04DC9">
        <w:rPr>
          <w:rFonts w:ascii="Arial" w:hAnsi="Arial" w:cs="Arial"/>
          <w:sz w:val="24"/>
          <w:szCs w:val="24"/>
        </w:rPr>
        <w:t>-Implementar una política municipal que permita incorporar a la juventud al desarrollo del municipio.</w:t>
      </w:r>
    </w:p>
    <w:p w:rsidR="007C74F7" w:rsidRPr="00E04DC9" w:rsidRDefault="007C74F7">
      <w:pPr>
        <w:rPr>
          <w:rFonts w:ascii="Arial" w:hAnsi="Arial" w:cs="Arial"/>
          <w:sz w:val="24"/>
          <w:szCs w:val="24"/>
        </w:rPr>
      </w:pPr>
      <w:r w:rsidRPr="00E04DC9">
        <w:rPr>
          <w:rFonts w:ascii="Arial" w:hAnsi="Arial" w:cs="Arial"/>
          <w:sz w:val="24"/>
          <w:szCs w:val="24"/>
        </w:rPr>
        <w:t>-Asesorar al instituto en la programación de acciones del desarrollo de acuerdo con el plan de desarrollo.</w:t>
      </w:r>
    </w:p>
    <w:p w:rsidR="007C74F7" w:rsidRPr="00E04DC9" w:rsidRDefault="007C74F7">
      <w:pPr>
        <w:rPr>
          <w:rFonts w:ascii="Arial" w:hAnsi="Arial" w:cs="Arial"/>
          <w:sz w:val="24"/>
          <w:szCs w:val="24"/>
        </w:rPr>
      </w:pPr>
      <w:r w:rsidRPr="00E04DC9">
        <w:rPr>
          <w:rFonts w:ascii="Arial" w:hAnsi="Arial" w:cs="Arial"/>
          <w:sz w:val="24"/>
          <w:szCs w:val="24"/>
        </w:rPr>
        <w:t xml:space="preserve">-Fomentar la participación de actividades para la superación física, cultural, profesional y económica en el </w:t>
      </w:r>
      <w:r w:rsidR="00E04DC9" w:rsidRPr="00E04DC9">
        <w:rPr>
          <w:rFonts w:ascii="Arial" w:hAnsi="Arial" w:cs="Arial"/>
          <w:sz w:val="24"/>
          <w:szCs w:val="24"/>
        </w:rPr>
        <w:t>municipio</w:t>
      </w:r>
      <w:r w:rsidRPr="00E04DC9">
        <w:rPr>
          <w:rFonts w:ascii="Arial" w:hAnsi="Arial" w:cs="Arial"/>
          <w:sz w:val="24"/>
          <w:szCs w:val="24"/>
        </w:rPr>
        <w:t xml:space="preserve"> y sus localidades. </w:t>
      </w:r>
    </w:p>
    <w:p w:rsidR="007C74F7" w:rsidRPr="00E04DC9" w:rsidRDefault="007C74F7">
      <w:pPr>
        <w:rPr>
          <w:rFonts w:ascii="Arial" w:hAnsi="Arial" w:cs="Arial"/>
          <w:b/>
          <w:sz w:val="24"/>
          <w:szCs w:val="24"/>
        </w:rPr>
      </w:pPr>
      <w:r w:rsidRPr="00E04DC9">
        <w:rPr>
          <w:rFonts w:ascii="Arial" w:hAnsi="Arial" w:cs="Arial"/>
          <w:b/>
          <w:sz w:val="24"/>
          <w:szCs w:val="24"/>
        </w:rPr>
        <w:t>ATRIBUCIONES</w:t>
      </w:r>
      <w:bookmarkStart w:id="0" w:name="_GoBack"/>
      <w:bookmarkEnd w:id="0"/>
    </w:p>
    <w:p w:rsidR="007C74F7" w:rsidRPr="00E04DC9" w:rsidRDefault="007C74F7">
      <w:pPr>
        <w:rPr>
          <w:rFonts w:ascii="Arial" w:hAnsi="Arial" w:cs="Arial"/>
          <w:sz w:val="24"/>
          <w:szCs w:val="24"/>
        </w:rPr>
      </w:pPr>
      <w:r w:rsidRPr="00E04DC9">
        <w:rPr>
          <w:rFonts w:ascii="Arial" w:hAnsi="Arial" w:cs="Arial"/>
          <w:sz w:val="24"/>
          <w:szCs w:val="24"/>
        </w:rPr>
        <w:t>Al ser nombrado lo anterior dentro del instituto municipal de atención a la juventud en Cuautla con el fin por el cual fue creado:</w:t>
      </w:r>
    </w:p>
    <w:p w:rsidR="007C74F7" w:rsidRPr="00E04DC9" w:rsidRDefault="007C74F7">
      <w:pPr>
        <w:rPr>
          <w:rFonts w:ascii="Arial" w:hAnsi="Arial" w:cs="Arial"/>
          <w:sz w:val="24"/>
          <w:szCs w:val="24"/>
        </w:rPr>
      </w:pPr>
      <w:r w:rsidRPr="00E04DC9">
        <w:rPr>
          <w:rFonts w:ascii="Arial" w:hAnsi="Arial" w:cs="Arial"/>
          <w:sz w:val="24"/>
          <w:szCs w:val="24"/>
        </w:rPr>
        <w:t>-Contribuir a la disminución de conductos negativos en los jóvenes dentro de su entorno.</w:t>
      </w:r>
    </w:p>
    <w:p w:rsidR="007C74F7" w:rsidRPr="00E04DC9" w:rsidRDefault="007C74F7">
      <w:pPr>
        <w:rPr>
          <w:rFonts w:ascii="Arial" w:hAnsi="Arial" w:cs="Arial"/>
          <w:sz w:val="24"/>
          <w:szCs w:val="24"/>
        </w:rPr>
      </w:pPr>
      <w:r w:rsidRPr="00E04DC9">
        <w:rPr>
          <w:rFonts w:ascii="Arial" w:hAnsi="Arial" w:cs="Arial"/>
          <w:sz w:val="24"/>
          <w:szCs w:val="24"/>
        </w:rPr>
        <w:t>-Fomentar la actividad física entre la población juvenil.</w:t>
      </w:r>
    </w:p>
    <w:p w:rsidR="007C74F7" w:rsidRPr="00E04DC9" w:rsidRDefault="007C74F7">
      <w:pPr>
        <w:rPr>
          <w:rFonts w:ascii="Arial" w:hAnsi="Arial" w:cs="Arial"/>
          <w:sz w:val="24"/>
          <w:szCs w:val="24"/>
        </w:rPr>
      </w:pPr>
      <w:r w:rsidRPr="00E04DC9">
        <w:rPr>
          <w:rFonts w:ascii="Arial" w:hAnsi="Arial" w:cs="Arial"/>
          <w:sz w:val="24"/>
          <w:szCs w:val="24"/>
        </w:rPr>
        <w:t>-Coadyuvar en el aumento que estudian o trabajan.</w:t>
      </w:r>
    </w:p>
    <w:p w:rsidR="007C74F7" w:rsidRPr="00E04DC9" w:rsidRDefault="007C74F7">
      <w:pPr>
        <w:rPr>
          <w:rFonts w:ascii="Arial" w:hAnsi="Arial" w:cs="Arial"/>
          <w:sz w:val="24"/>
          <w:szCs w:val="24"/>
        </w:rPr>
      </w:pPr>
      <w:r w:rsidRPr="00E04DC9">
        <w:rPr>
          <w:rFonts w:ascii="Arial" w:hAnsi="Arial" w:cs="Arial"/>
          <w:sz w:val="24"/>
          <w:szCs w:val="24"/>
        </w:rPr>
        <w:t>-Incidir en la disminución de la violencia, delincuencia y adicción en los jóvenes.</w:t>
      </w:r>
    </w:p>
    <w:p w:rsidR="00E04DC9" w:rsidRPr="00E04DC9" w:rsidRDefault="00E04DC9">
      <w:pPr>
        <w:rPr>
          <w:rFonts w:ascii="Arial" w:hAnsi="Arial" w:cs="Arial"/>
          <w:sz w:val="24"/>
          <w:szCs w:val="24"/>
        </w:rPr>
      </w:pPr>
    </w:p>
    <w:p w:rsidR="00E04DC9" w:rsidRPr="00E04DC9" w:rsidRDefault="00E04DC9">
      <w:pPr>
        <w:rPr>
          <w:rFonts w:ascii="Arial" w:hAnsi="Arial" w:cs="Arial"/>
          <w:sz w:val="24"/>
          <w:szCs w:val="24"/>
        </w:rPr>
      </w:pPr>
    </w:p>
    <w:p w:rsidR="00E04DC9" w:rsidRPr="00E04DC9" w:rsidRDefault="00E04DC9">
      <w:pPr>
        <w:rPr>
          <w:rFonts w:ascii="Arial" w:hAnsi="Arial" w:cs="Arial"/>
          <w:sz w:val="24"/>
          <w:szCs w:val="24"/>
        </w:rPr>
      </w:pPr>
    </w:p>
    <w:p w:rsidR="00E04DC9" w:rsidRPr="00E04DC9" w:rsidRDefault="00E04DC9">
      <w:pPr>
        <w:rPr>
          <w:rFonts w:ascii="Arial" w:hAnsi="Arial" w:cs="Arial"/>
          <w:sz w:val="24"/>
          <w:szCs w:val="24"/>
        </w:rPr>
      </w:pPr>
    </w:p>
    <w:p w:rsidR="00E04DC9" w:rsidRPr="00E04DC9" w:rsidRDefault="00E04DC9">
      <w:pPr>
        <w:rPr>
          <w:rFonts w:ascii="Arial" w:hAnsi="Arial" w:cs="Arial"/>
          <w:sz w:val="24"/>
          <w:szCs w:val="24"/>
        </w:rPr>
      </w:pPr>
    </w:p>
    <w:p w:rsidR="00E04DC9" w:rsidRPr="00E04DC9" w:rsidRDefault="00E04DC9">
      <w:pPr>
        <w:rPr>
          <w:rFonts w:ascii="Arial" w:hAnsi="Arial" w:cs="Arial"/>
          <w:sz w:val="24"/>
          <w:szCs w:val="24"/>
        </w:rPr>
      </w:pPr>
    </w:p>
    <w:p w:rsidR="00E04DC9" w:rsidRDefault="00E04DC9"/>
    <w:p w:rsidR="00E04DC9" w:rsidRDefault="00E04DC9"/>
    <w:p w:rsidR="00E04DC9" w:rsidRDefault="00E04DC9"/>
    <w:p w:rsidR="00E04DC9" w:rsidRDefault="00E04DC9"/>
    <w:p w:rsidR="00E04DC9" w:rsidRDefault="00E04DC9"/>
    <w:p w:rsidR="00E04DC9" w:rsidRDefault="00E04DC9" w:rsidP="00E04DC9"/>
    <w:p w:rsidR="007C74F7" w:rsidRDefault="00E04DC9" w:rsidP="00E04DC9">
      <w:pPr>
        <w:jc w:val="center"/>
      </w:pPr>
      <w:r>
        <w:rPr>
          <w:rFonts w:ascii="Arial" w:hAnsi="Arial" w:cs="Arial"/>
          <w:sz w:val="40"/>
          <w:szCs w:val="40"/>
        </w:rPr>
        <w:lastRenderedPageBreak/>
        <w:t>ORGANIGRAMA</w:t>
      </w:r>
    </w:p>
    <w:p w:rsidR="007C74F7" w:rsidRDefault="00E04DC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ECDF3" wp14:editId="68BF9ED8">
                <wp:simplePos x="0" y="0"/>
                <wp:positionH relativeFrom="column">
                  <wp:posOffset>1871980</wp:posOffset>
                </wp:positionH>
                <wp:positionV relativeFrom="paragraph">
                  <wp:posOffset>31115</wp:posOffset>
                </wp:positionV>
                <wp:extent cx="2162175" cy="914400"/>
                <wp:effectExtent l="57150" t="38100" r="66675" b="762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DC9" w:rsidRDefault="00E04DC9" w:rsidP="00E04DC9">
                            <w:pPr>
                              <w:jc w:val="center"/>
                            </w:pPr>
                            <w:r>
                              <w:t>INSTITUTO MUNICIPAL DE ATENCION A LA JUVENTUD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CECDF3" id="Rectángulo redondeado 1" o:spid="_x0000_s1026" style="position:absolute;margin-left:147.4pt;margin-top:2.45pt;width:170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4DC9" w:rsidRDefault="00E04DC9" w:rsidP="00E04DC9">
                      <w:pPr>
                        <w:jc w:val="center"/>
                      </w:pPr>
                      <w:r>
                        <w:t>INSTITUTO MUNICIPAL DE ATENCION A LA JUVENTUD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74F7" w:rsidRDefault="007C74F7"/>
    <w:p w:rsidR="007C74F7" w:rsidRDefault="007C74F7"/>
    <w:p w:rsidR="007C74F7" w:rsidRDefault="00E04DC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2F66B" wp14:editId="477460C8">
                <wp:simplePos x="0" y="0"/>
                <wp:positionH relativeFrom="column">
                  <wp:posOffset>2748915</wp:posOffset>
                </wp:positionH>
                <wp:positionV relativeFrom="paragraph">
                  <wp:posOffset>165100</wp:posOffset>
                </wp:positionV>
                <wp:extent cx="484632" cy="978408"/>
                <wp:effectExtent l="19050" t="0" r="10795" b="31750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7F5F9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" o:spid="_x0000_s1026" type="#_x0000_t67" style="position:absolute;margin-left:216.45pt;margin-top:13pt;width:38.15pt;height:7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" adj="16250" fillcolor="black [3200]" strokecolor="black [1600]" strokeweight="1pt"/>
            </w:pict>
          </mc:Fallback>
        </mc:AlternateContent>
      </w:r>
    </w:p>
    <w:p w:rsidR="007C74F7" w:rsidRDefault="007C74F7">
      <w:r>
        <w:t xml:space="preserve"> </w:t>
      </w:r>
    </w:p>
    <w:p w:rsidR="007C74F7" w:rsidRDefault="007C74F7"/>
    <w:p w:rsidR="00C613C6" w:rsidRDefault="007C74F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A0DF0" wp14:editId="05055DF9">
                <wp:simplePos x="0" y="0"/>
                <wp:positionH relativeFrom="column">
                  <wp:posOffset>1720215</wp:posOffset>
                </wp:positionH>
                <wp:positionV relativeFrom="paragraph">
                  <wp:posOffset>351155</wp:posOffset>
                </wp:positionV>
                <wp:extent cx="2609850" cy="914400"/>
                <wp:effectExtent l="57150" t="38100" r="57150" b="762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DC9" w:rsidRPr="00E04DC9" w:rsidRDefault="00E04DC9" w:rsidP="00E04DC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4D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DIRECTORA DE AREA</w:t>
                            </w:r>
                          </w:p>
                          <w:p w:rsidR="00E04DC9" w:rsidRPr="00E04DC9" w:rsidRDefault="00E04DC9" w:rsidP="00E04DC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4D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Delia Rubi Azpeitia Soltero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4A0DF0" id="Rectángulo 3" o:spid="_x0000_s1027" style="position:absolute;margin-left:135.45pt;margin-top:27.65pt;width:205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4DC9" w:rsidRPr="00E04DC9" w:rsidRDefault="00E04DC9" w:rsidP="00E04DC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4DC9">
                        <w:rPr>
                          <w:rFonts w:ascii="Arial" w:hAnsi="Arial" w:cs="Arial"/>
                          <w:sz w:val="24"/>
                          <w:szCs w:val="24"/>
                        </w:rPr>
                        <w:t>DIRECTORA DE AREA</w:t>
                      </w:r>
                    </w:p>
                    <w:p w:rsidR="00E04DC9" w:rsidRPr="00E04DC9" w:rsidRDefault="00E04DC9" w:rsidP="00E04DC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4DC9">
                        <w:rPr>
                          <w:rFonts w:ascii="Arial" w:hAnsi="Arial" w:cs="Arial"/>
                          <w:sz w:val="24"/>
                          <w:szCs w:val="24"/>
                        </w:rPr>
                        <w:t>C. Delia Rubi Azpeitia Soltero</w:t>
                      </w:r>
                    </w:p>
                  </w:txbxContent>
                </v:textbox>
              </v:rect>
            </w:pict>
          </mc:Fallback>
        </mc:AlternateContent>
      </w:r>
    </w:p>
    <w:sectPr w:rsidR="00C613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91"/>
    <w:rsid w:val="00086A92"/>
    <w:rsid w:val="003C550C"/>
    <w:rsid w:val="004A3D2D"/>
    <w:rsid w:val="00566191"/>
    <w:rsid w:val="007C74F7"/>
    <w:rsid w:val="00C613C6"/>
    <w:rsid w:val="00D76CEC"/>
    <w:rsid w:val="00E04DC9"/>
    <w:rsid w:val="00E0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61D5C-8F41-48E2-AA8A-17CD6743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Mujer</dc:creator>
  <cp:keywords/>
  <dc:description/>
  <cp:lastModifiedBy>Mujer</cp:lastModifiedBy>
  <cp:revision>8</cp:revision>
  <dcterms:created xsi:type="dcterms:W3CDTF">2021-12-13T19:26:00Z</dcterms:created>
  <dcterms:modified xsi:type="dcterms:W3CDTF">2021-12-14T20:22:00Z</dcterms:modified>
</cp:coreProperties>
</file>