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36AC" w14:textId="77777777" w:rsidR="00861DEC" w:rsidRDefault="00861DEC" w:rsidP="00861DEC">
      <w:r>
        <w:rPr>
          <w:noProof/>
          <w:lang w:eastAsia="es-MX"/>
        </w:rPr>
        <w:drawing>
          <wp:anchor distT="0" distB="0" distL="114300" distR="114300" simplePos="0" relativeHeight="251660800" behindDoc="1" locked="0" layoutInCell="1" allowOverlap="1" wp14:anchorId="2D3A096C" wp14:editId="268845D5">
            <wp:simplePos x="0" y="0"/>
            <wp:positionH relativeFrom="margin">
              <wp:posOffset>-1004570</wp:posOffset>
            </wp:positionH>
            <wp:positionV relativeFrom="margin">
              <wp:posOffset>-14798</wp:posOffset>
            </wp:positionV>
            <wp:extent cx="7629525" cy="5143500"/>
            <wp:effectExtent l="0" t="0" r="0" b="0"/>
            <wp:wrapNone/>
            <wp:docPr id="4" name="Imagen 4" descr="Acuarela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uarelas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9525" cy="514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2608" behindDoc="0" locked="0" layoutInCell="1" allowOverlap="1" wp14:anchorId="54EBCECD" wp14:editId="35FAB6DD">
            <wp:simplePos x="0" y="0"/>
            <wp:positionH relativeFrom="margin">
              <wp:posOffset>-594360</wp:posOffset>
            </wp:positionH>
            <wp:positionV relativeFrom="margin">
              <wp:posOffset>-558966</wp:posOffset>
            </wp:positionV>
            <wp:extent cx="1974215" cy="790575"/>
            <wp:effectExtent l="0" t="0" r="6985" b="9525"/>
            <wp:wrapSquare wrapText="bothSides"/>
            <wp:docPr id="3" name="Imagen 3" descr="https://i2.wp.com/cuautlajalisco.gob.mx/wp-content/uploads/2021/10/Logo-Oficial-transparente.png?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cuautlajalisco.gob.mx/wp-content/uploads/2021/10/Logo-Oficial-transparente.png?w=1080&amp;ss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2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C2A18" w14:textId="77777777" w:rsidR="00AC6326" w:rsidRDefault="00AC6326" w:rsidP="00861DEC">
      <w:pPr>
        <w:tabs>
          <w:tab w:val="left" w:pos="5670"/>
        </w:tabs>
        <w:rPr>
          <w:rFonts w:ascii="Arial" w:hAnsi="Arial" w:cs="Arial"/>
          <w:b/>
          <w:sz w:val="72"/>
          <w:szCs w:val="72"/>
        </w:rPr>
      </w:pPr>
    </w:p>
    <w:p w14:paraId="2AC7AABE" w14:textId="77777777" w:rsidR="00861DEC" w:rsidRPr="0095451C" w:rsidRDefault="00A22045" w:rsidP="00861DEC">
      <w:pPr>
        <w:spacing w:line="360" w:lineRule="auto"/>
        <w:jc w:val="center"/>
        <w:rPr>
          <w:rFonts w:cstheme="minorHAnsi"/>
          <w:b/>
          <w:sz w:val="96"/>
          <w:szCs w:val="72"/>
        </w:rPr>
      </w:pPr>
      <w:r w:rsidRPr="0095451C">
        <w:rPr>
          <w:rFonts w:cstheme="minorHAnsi"/>
          <w:b/>
          <w:sz w:val="96"/>
          <w:szCs w:val="72"/>
        </w:rPr>
        <w:t>MANUAL DE OPERACIÓN ORGANIZACIÓN Y SERVICIOS</w:t>
      </w:r>
    </w:p>
    <w:p w14:paraId="48EE1490" w14:textId="77777777" w:rsidR="00861DEC" w:rsidRDefault="00861DEC" w:rsidP="00A22045">
      <w:pPr>
        <w:spacing w:line="360" w:lineRule="auto"/>
        <w:jc w:val="center"/>
        <w:rPr>
          <w:rFonts w:ascii="Arial" w:hAnsi="Arial" w:cs="Arial"/>
          <w:b/>
          <w:sz w:val="72"/>
          <w:szCs w:val="72"/>
        </w:rPr>
      </w:pPr>
      <w:r>
        <w:rPr>
          <w:rFonts w:ascii="Arial" w:hAnsi="Arial" w:cs="Arial"/>
          <w:b/>
          <w:sz w:val="72"/>
          <w:szCs w:val="72"/>
        </w:rPr>
        <w:t xml:space="preserve">Dirección </w:t>
      </w:r>
    </w:p>
    <w:p w14:paraId="7097B479" w14:textId="77777777" w:rsidR="00A22045" w:rsidRPr="00861DEC" w:rsidRDefault="00861DEC" w:rsidP="00861DEC">
      <w:pPr>
        <w:spacing w:line="360" w:lineRule="auto"/>
        <w:jc w:val="center"/>
        <w:rPr>
          <w:rFonts w:ascii="Arial" w:hAnsi="Arial" w:cs="Arial"/>
          <w:b/>
          <w:sz w:val="72"/>
          <w:szCs w:val="72"/>
        </w:rPr>
      </w:pPr>
      <w:r>
        <w:rPr>
          <w:rFonts w:ascii="Arial" w:hAnsi="Arial" w:cs="Arial"/>
          <w:b/>
          <w:sz w:val="72"/>
          <w:szCs w:val="72"/>
        </w:rPr>
        <w:t>Desarrollo S</w:t>
      </w:r>
      <w:r w:rsidR="00BC4DA3">
        <w:rPr>
          <w:rFonts w:ascii="Arial" w:hAnsi="Arial" w:cs="Arial"/>
          <w:b/>
          <w:sz w:val="72"/>
          <w:szCs w:val="72"/>
        </w:rPr>
        <w:t xml:space="preserve">ocial </w:t>
      </w:r>
      <w:r>
        <w:rPr>
          <w:noProof/>
          <w:lang w:eastAsia="es-MX"/>
        </w:rPr>
        <w:drawing>
          <wp:anchor distT="0" distB="0" distL="114300" distR="114300" simplePos="0" relativeHeight="251671040" behindDoc="0" locked="0" layoutInCell="1" allowOverlap="1" wp14:anchorId="66B423AA" wp14:editId="27C926C6">
            <wp:simplePos x="0" y="0"/>
            <wp:positionH relativeFrom="margin">
              <wp:posOffset>-1089660</wp:posOffset>
            </wp:positionH>
            <wp:positionV relativeFrom="margin">
              <wp:posOffset>7806055</wp:posOffset>
            </wp:positionV>
            <wp:extent cx="7334250" cy="1364615"/>
            <wp:effectExtent l="0" t="0" r="0" b="6985"/>
            <wp:wrapSquare wrapText="bothSides"/>
            <wp:docPr id="14" name="Imagen 14" descr="https://i1.wp.com/cuautlajalisco.gob.mx/wp-content/uploads/2019/11/principal-vectorOPC.png?w=10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wp.com/cuautlajalisco.gob.mx/wp-content/uploads/2019/11/principal-vectorOPC.png?w=1080&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EF4">
        <w:rPr>
          <w:rFonts w:ascii="Arial" w:hAnsi="Arial" w:cs="Arial"/>
          <w:sz w:val="96"/>
          <w:szCs w:val="96"/>
        </w:rPr>
        <w:br w:type="page"/>
      </w:r>
    </w:p>
    <w:p w14:paraId="06F36FD6" w14:textId="77777777" w:rsidR="007E5EF4" w:rsidRPr="007E5EF4" w:rsidRDefault="007E5EF4" w:rsidP="007E5EF4">
      <w:pPr>
        <w:pStyle w:val="Prrafodelista"/>
        <w:numPr>
          <w:ilvl w:val="0"/>
          <w:numId w:val="4"/>
        </w:numPr>
        <w:spacing w:line="360" w:lineRule="auto"/>
        <w:rPr>
          <w:rFonts w:ascii="Arial" w:hAnsi="Arial" w:cs="Arial"/>
          <w:b/>
          <w:sz w:val="32"/>
          <w:szCs w:val="32"/>
        </w:rPr>
      </w:pPr>
      <w:r w:rsidRPr="007E5EF4">
        <w:rPr>
          <w:rFonts w:ascii="Arial" w:hAnsi="Arial" w:cs="Arial"/>
          <w:b/>
          <w:sz w:val="32"/>
          <w:szCs w:val="32"/>
        </w:rPr>
        <w:lastRenderedPageBreak/>
        <w:t>INTRODUCCION</w:t>
      </w:r>
    </w:p>
    <w:p w14:paraId="44160B2E" w14:textId="77777777" w:rsidR="00BC4DA3" w:rsidRDefault="00884120" w:rsidP="00BC4DA3">
      <w:pPr>
        <w:spacing w:line="360" w:lineRule="auto"/>
        <w:ind w:firstLine="360"/>
        <w:jc w:val="both"/>
        <w:rPr>
          <w:rFonts w:ascii="Arial" w:hAnsi="Arial" w:cs="Arial"/>
          <w:sz w:val="24"/>
          <w:szCs w:val="24"/>
        </w:rPr>
      </w:pPr>
      <w:r w:rsidRPr="00884120">
        <w:rPr>
          <w:rFonts w:ascii="Arial" w:hAnsi="Arial" w:cs="Arial"/>
          <w:sz w:val="24"/>
          <w:szCs w:val="24"/>
        </w:rPr>
        <w:t xml:space="preserve">El presente manual tiene como propósito </w:t>
      </w:r>
      <w:r w:rsidR="00BC4DA3">
        <w:rPr>
          <w:rFonts w:ascii="Arial" w:hAnsi="Arial" w:cs="Arial"/>
          <w:sz w:val="24"/>
          <w:szCs w:val="24"/>
        </w:rPr>
        <w:t xml:space="preserve">mostrar el objetivo, metas y visión, </w:t>
      </w:r>
      <w:r w:rsidRPr="00884120">
        <w:rPr>
          <w:rFonts w:ascii="Arial" w:hAnsi="Arial" w:cs="Arial"/>
          <w:sz w:val="24"/>
          <w:szCs w:val="24"/>
        </w:rPr>
        <w:t xml:space="preserve">que incluya la operación y desarrollo de las actividades del </w:t>
      </w:r>
      <w:r w:rsidR="00BC4DA3">
        <w:rPr>
          <w:rFonts w:ascii="Arial" w:hAnsi="Arial" w:cs="Arial"/>
          <w:sz w:val="24"/>
          <w:szCs w:val="24"/>
        </w:rPr>
        <w:t xml:space="preserve">área de Desarrollo Social. </w:t>
      </w:r>
    </w:p>
    <w:p w14:paraId="1CB7C485" w14:textId="77777777" w:rsidR="00884120" w:rsidRPr="00884120" w:rsidRDefault="00884120" w:rsidP="00970083">
      <w:pPr>
        <w:spacing w:line="360" w:lineRule="auto"/>
        <w:jc w:val="both"/>
        <w:rPr>
          <w:rFonts w:ascii="Arial" w:hAnsi="Arial" w:cs="Arial"/>
          <w:sz w:val="24"/>
          <w:szCs w:val="24"/>
        </w:rPr>
      </w:pPr>
      <w:r w:rsidRPr="00884120">
        <w:rPr>
          <w:rFonts w:ascii="Arial" w:hAnsi="Arial" w:cs="Arial"/>
          <w:sz w:val="24"/>
          <w:szCs w:val="24"/>
        </w:rPr>
        <w:t xml:space="preserve">Incluye en forma ordenada y secuencial el orden de las operaciones de los procedimientos a seguir para las actividades laborales, motivando con </w:t>
      </w:r>
      <w:r w:rsidR="000E7FD3" w:rsidRPr="00884120">
        <w:rPr>
          <w:rFonts w:ascii="Arial" w:hAnsi="Arial" w:cs="Arial"/>
          <w:sz w:val="24"/>
          <w:szCs w:val="24"/>
        </w:rPr>
        <w:t>él</w:t>
      </w:r>
      <w:r w:rsidRPr="00884120">
        <w:rPr>
          <w:rFonts w:ascii="Arial" w:hAnsi="Arial" w:cs="Arial"/>
          <w:sz w:val="24"/>
          <w:szCs w:val="24"/>
        </w:rPr>
        <w:t xml:space="preserve"> un buen desarrollo administrativo y dando cumplimiento a lo establecido en el reglamento interno del H. ayuntamiento y la administración </w:t>
      </w:r>
      <w:r w:rsidR="000E7FD3" w:rsidRPr="00884120">
        <w:rPr>
          <w:rFonts w:ascii="Arial" w:hAnsi="Arial" w:cs="Arial"/>
          <w:sz w:val="24"/>
          <w:szCs w:val="24"/>
        </w:rPr>
        <w:t>pública</w:t>
      </w:r>
      <w:r w:rsidRPr="00884120">
        <w:rPr>
          <w:rFonts w:ascii="Arial" w:hAnsi="Arial" w:cs="Arial"/>
          <w:sz w:val="24"/>
          <w:szCs w:val="24"/>
        </w:rPr>
        <w:t xml:space="preserve"> de Cuautla Jalisco.</w:t>
      </w:r>
    </w:p>
    <w:p w14:paraId="50FAEFDE" w14:textId="77777777" w:rsidR="00884120" w:rsidRPr="00884120" w:rsidRDefault="00884120" w:rsidP="00970083">
      <w:pPr>
        <w:spacing w:line="360" w:lineRule="auto"/>
        <w:jc w:val="both"/>
        <w:rPr>
          <w:rFonts w:ascii="Arial" w:hAnsi="Arial" w:cs="Arial"/>
          <w:sz w:val="24"/>
          <w:szCs w:val="24"/>
        </w:rPr>
      </w:pPr>
      <w:r w:rsidRPr="00884120">
        <w:rPr>
          <w:rFonts w:ascii="Arial" w:hAnsi="Arial" w:cs="Arial"/>
          <w:sz w:val="24"/>
          <w:szCs w:val="24"/>
        </w:rPr>
        <w:t xml:space="preserve">Este documento </w:t>
      </w:r>
      <w:r w:rsidR="000E7FD3" w:rsidRPr="00884120">
        <w:rPr>
          <w:rFonts w:ascii="Arial" w:hAnsi="Arial" w:cs="Arial"/>
          <w:sz w:val="24"/>
          <w:szCs w:val="24"/>
        </w:rPr>
        <w:t>está</w:t>
      </w:r>
      <w:r w:rsidRPr="00884120">
        <w:rPr>
          <w:rFonts w:ascii="Arial" w:hAnsi="Arial" w:cs="Arial"/>
          <w:sz w:val="24"/>
          <w:szCs w:val="24"/>
        </w:rPr>
        <w:t xml:space="preserve"> sujeto a la actualización en la medida que se presenten las variaciones en la ejecución de los procedimientos, en la normatividad establecida, en la estructura orgánica o bien en algún otro aspecto que influya en la operatividad del mismo.   </w:t>
      </w:r>
    </w:p>
    <w:p w14:paraId="45D0F16A" w14:textId="77777777" w:rsidR="00884120" w:rsidRPr="007E5EF4" w:rsidRDefault="00884120" w:rsidP="007E5EF4">
      <w:pPr>
        <w:spacing w:line="360" w:lineRule="auto"/>
        <w:rPr>
          <w:rFonts w:ascii="Arial" w:hAnsi="Arial" w:cs="Arial"/>
          <w:sz w:val="32"/>
          <w:szCs w:val="32"/>
        </w:rPr>
      </w:pPr>
      <w:r w:rsidRPr="007E5EF4">
        <w:rPr>
          <w:rFonts w:ascii="Arial" w:hAnsi="Arial" w:cs="Arial"/>
          <w:b/>
          <w:bCs/>
          <w:sz w:val="32"/>
          <w:szCs w:val="32"/>
        </w:rPr>
        <w:t>2.  OBJETIVO DEL MANUAL DE PROCEDIMIENTOS</w:t>
      </w:r>
    </w:p>
    <w:p w14:paraId="7BCA3A35" w14:textId="77777777" w:rsidR="00884120" w:rsidRPr="00884120" w:rsidRDefault="00884120" w:rsidP="00BC4DA3">
      <w:pPr>
        <w:spacing w:line="360" w:lineRule="auto"/>
        <w:ind w:firstLine="708"/>
        <w:jc w:val="both"/>
        <w:rPr>
          <w:rFonts w:ascii="Arial" w:hAnsi="Arial" w:cs="Arial"/>
          <w:sz w:val="24"/>
          <w:szCs w:val="24"/>
        </w:rPr>
      </w:pPr>
      <w:r w:rsidRPr="00884120">
        <w:rPr>
          <w:rFonts w:ascii="Arial" w:hAnsi="Arial" w:cs="Arial"/>
          <w:sz w:val="24"/>
          <w:szCs w:val="24"/>
        </w:rPr>
        <w:t>El presente manual, contiene información en forma metódica y detallada de las operaciones que deben seguir para la realización de funciones o actividades de una dependencia.</w:t>
      </w:r>
    </w:p>
    <w:p w14:paraId="18280721" w14:textId="77777777" w:rsidR="00884120" w:rsidRPr="000E7FD3" w:rsidRDefault="00884120" w:rsidP="00970083">
      <w:pPr>
        <w:spacing w:line="360" w:lineRule="auto"/>
        <w:jc w:val="both"/>
        <w:rPr>
          <w:rFonts w:ascii="Arial" w:hAnsi="Arial" w:cs="Arial"/>
          <w:b/>
          <w:sz w:val="24"/>
          <w:szCs w:val="24"/>
        </w:rPr>
      </w:pPr>
      <w:r w:rsidRPr="000E7FD3">
        <w:rPr>
          <w:rFonts w:ascii="Arial" w:hAnsi="Arial" w:cs="Arial"/>
          <w:b/>
          <w:sz w:val="24"/>
          <w:szCs w:val="24"/>
        </w:rPr>
        <w:t>Los objetivos del siguiente manual son:</w:t>
      </w:r>
    </w:p>
    <w:p w14:paraId="52A64AD7" w14:textId="77777777" w:rsidR="007B342D" w:rsidRPr="00884120" w:rsidRDefault="00FA3D94" w:rsidP="00970083">
      <w:pPr>
        <w:numPr>
          <w:ilvl w:val="0"/>
          <w:numId w:val="2"/>
        </w:numPr>
        <w:spacing w:line="360" w:lineRule="auto"/>
        <w:jc w:val="both"/>
        <w:rPr>
          <w:rFonts w:ascii="Arial" w:hAnsi="Arial" w:cs="Arial"/>
          <w:sz w:val="24"/>
          <w:szCs w:val="24"/>
        </w:rPr>
      </w:pPr>
      <w:r w:rsidRPr="00884120">
        <w:rPr>
          <w:rFonts w:ascii="Arial" w:hAnsi="Arial" w:cs="Arial"/>
          <w:sz w:val="24"/>
          <w:szCs w:val="24"/>
        </w:rPr>
        <w:t xml:space="preserve">Describir los procesos del área. </w:t>
      </w:r>
    </w:p>
    <w:p w14:paraId="5091E961" w14:textId="77777777" w:rsidR="007B342D" w:rsidRPr="00884120" w:rsidRDefault="00FA3D94" w:rsidP="00970083">
      <w:pPr>
        <w:numPr>
          <w:ilvl w:val="0"/>
          <w:numId w:val="2"/>
        </w:numPr>
        <w:spacing w:line="360" w:lineRule="auto"/>
        <w:jc w:val="both"/>
        <w:rPr>
          <w:rFonts w:ascii="Arial" w:hAnsi="Arial" w:cs="Arial"/>
          <w:sz w:val="24"/>
          <w:szCs w:val="24"/>
        </w:rPr>
      </w:pPr>
      <w:r w:rsidRPr="00884120">
        <w:rPr>
          <w:rFonts w:ascii="Arial" w:hAnsi="Arial" w:cs="Arial"/>
          <w:sz w:val="24"/>
          <w:szCs w:val="24"/>
        </w:rPr>
        <w:t>Extraer en forma ordenada, secuencial y detallada las actividades que se desarrollan dentro de un procedimiento, indicando los documentos utilizados en la realización de las actividades institucionales.</w:t>
      </w:r>
    </w:p>
    <w:p w14:paraId="08B30ED3" w14:textId="77777777" w:rsidR="007B342D" w:rsidRPr="00884120" w:rsidRDefault="00FA3D94" w:rsidP="00970083">
      <w:pPr>
        <w:numPr>
          <w:ilvl w:val="0"/>
          <w:numId w:val="2"/>
        </w:numPr>
        <w:spacing w:line="360" w:lineRule="auto"/>
        <w:jc w:val="both"/>
        <w:rPr>
          <w:rFonts w:ascii="Arial" w:hAnsi="Arial" w:cs="Arial"/>
          <w:sz w:val="24"/>
          <w:szCs w:val="24"/>
        </w:rPr>
      </w:pPr>
      <w:r w:rsidRPr="00884120">
        <w:rPr>
          <w:rFonts w:ascii="Arial" w:hAnsi="Arial" w:cs="Arial"/>
          <w:sz w:val="24"/>
          <w:szCs w:val="24"/>
        </w:rPr>
        <w:t xml:space="preserve">El apoyo para la implementación de los métodos y técnicas de trabajo que deben seguirse para la realización de las actividades. </w:t>
      </w:r>
    </w:p>
    <w:p w14:paraId="584C6D4C" w14:textId="77777777" w:rsidR="00BC4DA3" w:rsidRDefault="00FA3D94" w:rsidP="00970083">
      <w:pPr>
        <w:numPr>
          <w:ilvl w:val="0"/>
          <w:numId w:val="2"/>
        </w:numPr>
        <w:spacing w:line="360" w:lineRule="auto"/>
        <w:jc w:val="both"/>
        <w:rPr>
          <w:rFonts w:ascii="Arial" w:hAnsi="Arial" w:cs="Arial"/>
          <w:sz w:val="24"/>
          <w:szCs w:val="24"/>
        </w:rPr>
      </w:pPr>
      <w:r w:rsidRPr="00884120">
        <w:rPr>
          <w:rFonts w:ascii="Arial" w:hAnsi="Arial" w:cs="Arial"/>
          <w:sz w:val="24"/>
          <w:szCs w:val="24"/>
        </w:rPr>
        <w:t xml:space="preserve">Determinar responsabilidades operativas para la ejecución, control y evaluación de las actividades.  </w:t>
      </w:r>
    </w:p>
    <w:p w14:paraId="0709E2BE" w14:textId="77777777" w:rsidR="007B342D" w:rsidRPr="00884120" w:rsidRDefault="00BC4DA3" w:rsidP="00970083">
      <w:pPr>
        <w:numPr>
          <w:ilvl w:val="0"/>
          <w:numId w:val="2"/>
        </w:numPr>
        <w:spacing w:line="360" w:lineRule="auto"/>
        <w:jc w:val="both"/>
        <w:rPr>
          <w:rFonts w:ascii="Arial" w:hAnsi="Arial" w:cs="Arial"/>
          <w:sz w:val="24"/>
          <w:szCs w:val="24"/>
        </w:rPr>
      </w:pPr>
      <w:r>
        <w:rPr>
          <w:rFonts w:ascii="Arial" w:hAnsi="Arial" w:cs="Arial"/>
          <w:sz w:val="24"/>
          <w:szCs w:val="24"/>
        </w:rPr>
        <w:t xml:space="preserve">Apoyar </w:t>
      </w:r>
      <w:r w:rsidR="00FA3D94" w:rsidRPr="00884120">
        <w:rPr>
          <w:rFonts w:ascii="Arial" w:hAnsi="Arial" w:cs="Arial"/>
          <w:sz w:val="24"/>
          <w:szCs w:val="24"/>
        </w:rPr>
        <w:t>en la inducción, en el adiestramiento y capacitación del personal, ya que se describen en forma detallada las actividades.</w:t>
      </w:r>
    </w:p>
    <w:p w14:paraId="214C363E" w14:textId="77777777" w:rsidR="007B342D" w:rsidRPr="00884120" w:rsidRDefault="00FA3D94" w:rsidP="00970083">
      <w:pPr>
        <w:numPr>
          <w:ilvl w:val="0"/>
          <w:numId w:val="2"/>
        </w:numPr>
        <w:spacing w:line="360" w:lineRule="auto"/>
        <w:jc w:val="both"/>
        <w:rPr>
          <w:rFonts w:ascii="Arial" w:hAnsi="Arial" w:cs="Arial"/>
          <w:sz w:val="24"/>
          <w:szCs w:val="24"/>
        </w:rPr>
      </w:pPr>
      <w:r w:rsidRPr="00884120">
        <w:rPr>
          <w:rFonts w:ascii="Arial" w:hAnsi="Arial" w:cs="Arial"/>
          <w:sz w:val="24"/>
          <w:szCs w:val="24"/>
        </w:rPr>
        <w:lastRenderedPageBreak/>
        <w:t xml:space="preserve">Otorgar al servidor </w:t>
      </w:r>
      <w:r w:rsidR="00884120" w:rsidRPr="00884120">
        <w:rPr>
          <w:rFonts w:ascii="Arial" w:hAnsi="Arial" w:cs="Arial"/>
          <w:sz w:val="24"/>
          <w:szCs w:val="24"/>
        </w:rPr>
        <w:t>público</w:t>
      </w:r>
      <w:r w:rsidRPr="00884120">
        <w:rPr>
          <w:rFonts w:ascii="Arial" w:hAnsi="Arial" w:cs="Arial"/>
          <w:sz w:val="24"/>
          <w:szCs w:val="24"/>
        </w:rPr>
        <w:t xml:space="preserve"> una visión integral de sus funciones al ofrecerle la descripción del procedimiento en su conjunto, así como las interrelaciones de este con otras unidades de trabajo para la realización de las funciones asignadas.     </w:t>
      </w:r>
    </w:p>
    <w:p w14:paraId="03C9AA3D" w14:textId="77777777" w:rsidR="00884120" w:rsidRPr="00884120" w:rsidRDefault="00884120" w:rsidP="00970083">
      <w:pPr>
        <w:spacing w:line="360" w:lineRule="auto"/>
        <w:jc w:val="both"/>
        <w:rPr>
          <w:rFonts w:ascii="Arial" w:hAnsi="Arial" w:cs="Arial"/>
          <w:sz w:val="24"/>
          <w:szCs w:val="24"/>
        </w:rPr>
      </w:pPr>
    </w:p>
    <w:p w14:paraId="6A94A519" w14:textId="77777777" w:rsidR="00884120" w:rsidRDefault="00BC4DA3" w:rsidP="00970083">
      <w:pPr>
        <w:spacing w:line="360" w:lineRule="auto"/>
        <w:jc w:val="both"/>
        <w:rPr>
          <w:rFonts w:ascii="Arial" w:hAnsi="Arial" w:cs="Arial"/>
          <w:b/>
          <w:sz w:val="24"/>
          <w:szCs w:val="24"/>
        </w:rPr>
      </w:pPr>
      <w:r>
        <w:rPr>
          <w:rFonts w:ascii="Arial" w:hAnsi="Arial" w:cs="Arial"/>
          <w:b/>
          <w:sz w:val="24"/>
          <w:szCs w:val="24"/>
        </w:rPr>
        <w:t>MISIÓN, VISIÓN Y VALORES.</w:t>
      </w:r>
    </w:p>
    <w:p w14:paraId="638EA019" w14:textId="77777777" w:rsidR="00BC4DA3" w:rsidRPr="00BC4DA3" w:rsidRDefault="00BC4DA3" w:rsidP="00BC4DA3">
      <w:pPr>
        <w:jc w:val="both"/>
        <w:rPr>
          <w:rFonts w:asciiTheme="majorHAnsi" w:hAnsiTheme="majorHAnsi" w:cs="Aharoni"/>
          <w:b/>
          <w:sz w:val="28"/>
          <w:szCs w:val="28"/>
        </w:rPr>
      </w:pPr>
      <w:r w:rsidRPr="00BC4DA3">
        <w:rPr>
          <w:rFonts w:asciiTheme="majorHAnsi" w:hAnsiTheme="majorHAnsi" w:cs="Aharoni"/>
          <w:b/>
          <w:sz w:val="28"/>
          <w:szCs w:val="28"/>
        </w:rPr>
        <w:t>MISIÓN</w:t>
      </w:r>
      <w:r>
        <w:rPr>
          <w:rFonts w:asciiTheme="majorHAnsi" w:hAnsiTheme="majorHAnsi" w:cs="Aharoni"/>
          <w:b/>
          <w:sz w:val="28"/>
          <w:szCs w:val="28"/>
        </w:rPr>
        <w:t>:</w:t>
      </w:r>
    </w:p>
    <w:p w14:paraId="71A0CE20" w14:textId="77777777" w:rsidR="00BC4DA3" w:rsidRDefault="00BC4DA3" w:rsidP="00BC4DA3">
      <w:pPr>
        <w:jc w:val="both"/>
        <w:rPr>
          <w:rFonts w:asciiTheme="majorHAnsi" w:hAnsiTheme="majorHAnsi" w:cs="Aharoni"/>
          <w:sz w:val="28"/>
          <w:szCs w:val="28"/>
        </w:rPr>
      </w:pPr>
      <w:r>
        <w:rPr>
          <w:rFonts w:asciiTheme="majorHAnsi" w:hAnsiTheme="majorHAnsi" w:cs="Aharoni"/>
          <w:sz w:val="28"/>
          <w:szCs w:val="28"/>
        </w:rPr>
        <w:t xml:space="preserve">         Fomentar el desarrollo social, por medio de acciones eficaces en alianza      con los  demás niveles de gobierno y los sectores productivos para mejorar la calidad de vida de los habitantes del Municipio.</w:t>
      </w:r>
    </w:p>
    <w:p w14:paraId="411082CF" w14:textId="77777777" w:rsidR="00BC4DA3" w:rsidRDefault="00BC4DA3" w:rsidP="00BC4DA3">
      <w:pPr>
        <w:jc w:val="both"/>
        <w:rPr>
          <w:rFonts w:asciiTheme="majorHAnsi" w:hAnsiTheme="majorHAnsi" w:cs="Aharoni"/>
          <w:b/>
          <w:sz w:val="28"/>
          <w:szCs w:val="28"/>
        </w:rPr>
      </w:pPr>
      <w:r>
        <w:rPr>
          <w:rFonts w:asciiTheme="majorHAnsi" w:hAnsiTheme="majorHAnsi" w:cs="Aharoni"/>
          <w:b/>
          <w:sz w:val="28"/>
          <w:szCs w:val="28"/>
        </w:rPr>
        <w:t>VISIÓ</w:t>
      </w:r>
      <w:r w:rsidRPr="006A613A">
        <w:rPr>
          <w:rFonts w:asciiTheme="majorHAnsi" w:hAnsiTheme="majorHAnsi" w:cs="Aharoni"/>
          <w:b/>
          <w:sz w:val="28"/>
          <w:szCs w:val="28"/>
        </w:rPr>
        <w:t>N</w:t>
      </w:r>
    </w:p>
    <w:p w14:paraId="3177094E" w14:textId="77777777" w:rsidR="00BC4DA3" w:rsidRDefault="00BC4DA3" w:rsidP="00BC4DA3">
      <w:pPr>
        <w:spacing w:line="360" w:lineRule="auto"/>
        <w:ind w:firstLine="708"/>
        <w:jc w:val="both"/>
        <w:rPr>
          <w:rFonts w:asciiTheme="majorHAnsi" w:hAnsiTheme="majorHAnsi" w:cs="Aharoni"/>
          <w:sz w:val="28"/>
          <w:szCs w:val="28"/>
        </w:rPr>
      </w:pPr>
      <w:r>
        <w:rPr>
          <w:rFonts w:asciiTheme="majorHAnsi" w:hAnsiTheme="majorHAnsi" w:cs="Aharoni"/>
          <w:sz w:val="28"/>
          <w:szCs w:val="28"/>
        </w:rPr>
        <w:t>Lograr que los habitantes del Municipio alcancen niveles de vida digna y sostenible y un desarrollo humano integral que abarque todas las dimensiones de la persona, tanto cultural como material, en plena libertad y responsabilidad y con base en un compromiso solidario y subsidiario asía el bien común.</w:t>
      </w:r>
    </w:p>
    <w:p w14:paraId="3EACC177" w14:textId="77777777" w:rsidR="00BC4DA3" w:rsidRPr="006A613A" w:rsidRDefault="00BC4DA3" w:rsidP="00BC4DA3">
      <w:pPr>
        <w:rPr>
          <w:rFonts w:asciiTheme="majorHAnsi" w:hAnsiTheme="majorHAnsi"/>
          <w:b/>
          <w:sz w:val="28"/>
          <w:szCs w:val="28"/>
        </w:rPr>
      </w:pPr>
      <w:r w:rsidRPr="006A613A">
        <w:rPr>
          <w:rFonts w:asciiTheme="majorHAnsi" w:hAnsiTheme="majorHAnsi"/>
          <w:b/>
          <w:sz w:val="28"/>
          <w:szCs w:val="28"/>
        </w:rPr>
        <w:t xml:space="preserve">VALORES </w:t>
      </w:r>
    </w:p>
    <w:p w14:paraId="0486BAB1" w14:textId="77777777" w:rsidR="00BC4DA3" w:rsidRPr="006A613A" w:rsidRDefault="00BC4DA3" w:rsidP="00BC4DA3">
      <w:pPr>
        <w:rPr>
          <w:rFonts w:asciiTheme="majorHAnsi" w:hAnsiTheme="majorHAnsi"/>
          <w:b/>
          <w:sz w:val="28"/>
          <w:szCs w:val="28"/>
        </w:rPr>
      </w:pPr>
      <w:r w:rsidRPr="006A613A">
        <w:rPr>
          <w:rFonts w:asciiTheme="majorHAnsi" w:hAnsiTheme="majorHAnsi"/>
          <w:b/>
          <w:sz w:val="28"/>
          <w:szCs w:val="28"/>
        </w:rPr>
        <w:t>Gratitud:</w:t>
      </w:r>
    </w:p>
    <w:p w14:paraId="3FB4BE37" w14:textId="77777777" w:rsidR="00BC4DA3" w:rsidRPr="006A613A" w:rsidRDefault="00BC4DA3" w:rsidP="00BC4DA3">
      <w:pPr>
        <w:ind w:firstLine="708"/>
        <w:jc w:val="both"/>
        <w:rPr>
          <w:rFonts w:asciiTheme="majorHAnsi" w:hAnsiTheme="majorHAnsi"/>
          <w:sz w:val="28"/>
          <w:szCs w:val="28"/>
        </w:rPr>
      </w:pPr>
      <w:r w:rsidRPr="006A613A">
        <w:rPr>
          <w:rFonts w:asciiTheme="majorHAnsi" w:hAnsiTheme="majorHAnsi"/>
          <w:sz w:val="28"/>
          <w:szCs w:val="28"/>
        </w:rPr>
        <w:t>Los servidores públicos  reconocerán que la sociedad ha depositado su confianza en ellos, correspondiendo con agradecimiento todos aquellos beneficios  que se desprendan del desempeño  de sus funciones.</w:t>
      </w:r>
    </w:p>
    <w:p w14:paraId="13F21A60" w14:textId="77777777" w:rsidR="00BC4DA3" w:rsidRPr="006A613A" w:rsidRDefault="00BC4DA3" w:rsidP="00BC4DA3">
      <w:pPr>
        <w:rPr>
          <w:rFonts w:asciiTheme="majorHAnsi" w:hAnsiTheme="majorHAnsi"/>
          <w:b/>
          <w:sz w:val="28"/>
          <w:szCs w:val="28"/>
        </w:rPr>
      </w:pPr>
      <w:r w:rsidRPr="006A613A">
        <w:rPr>
          <w:rFonts w:asciiTheme="majorHAnsi" w:hAnsiTheme="majorHAnsi"/>
          <w:b/>
          <w:sz w:val="28"/>
          <w:szCs w:val="28"/>
        </w:rPr>
        <w:t>Humildad:</w:t>
      </w:r>
    </w:p>
    <w:p w14:paraId="49EA98E9" w14:textId="77777777" w:rsidR="00BC4DA3" w:rsidRDefault="00BC4DA3" w:rsidP="00BC4DA3">
      <w:pPr>
        <w:ind w:firstLine="708"/>
        <w:jc w:val="both"/>
        <w:rPr>
          <w:rFonts w:asciiTheme="majorHAnsi" w:hAnsiTheme="majorHAnsi"/>
          <w:sz w:val="28"/>
          <w:szCs w:val="28"/>
        </w:rPr>
      </w:pPr>
      <w:r w:rsidRPr="006A613A">
        <w:rPr>
          <w:rFonts w:asciiTheme="majorHAnsi" w:hAnsiTheme="majorHAnsi"/>
          <w:sz w:val="28"/>
          <w:szCs w:val="28"/>
        </w:rPr>
        <w:t>Los servidores públicos deberán actuar con una actitud sensible y solidaria, de respeto y apoyo a la sociedad.</w:t>
      </w:r>
    </w:p>
    <w:p w14:paraId="47F8F9C9" w14:textId="77777777" w:rsidR="00BC4DA3" w:rsidRDefault="00BC4DA3" w:rsidP="00BC4DA3">
      <w:pPr>
        <w:ind w:firstLine="708"/>
        <w:jc w:val="both"/>
        <w:rPr>
          <w:rFonts w:asciiTheme="majorHAnsi" w:hAnsiTheme="majorHAnsi"/>
          <w:sz w:val="28"/>
          <w:szCs w:val="28"/>
        </w:rPr>
      </w:pPr>
    </w:p>
    <w:p w14:paraId="35937760" w14:textId="77777777" w:rsidR="00BC4DA3" w:rsidRDefault="00BC4DA3" w:rsidP="00BC4DA3">
      <w:pPr>
        <w:ind w:firstLine="708"/>
        <w:jc w:val="both"/>
        <w:rPr>
          <w:rFonts w:asciiTheme="majorHAnsi" w:hAnsiTheme="majorHAnsi"/>
          <w:sz w:val="28"/>
          <w:szCs w:val="28"/>
        </w:rPr>
      </w:pPr>
    </w:p>
    <w:p w14:paraId="7557722B" w14:textId="77777777" w:rsidR="00BC4DA3" w:rsidRPr="00BC4DA3" w:rsidRDefault="00BC4DA3" w:rsidP="00BC4DA3">
      <w:pPr>
        <w:ind w:firstLine="708"/>
        <w:jc w:val="both"/>
        <w:rPr>
          <w:rFonts w:asciiTheme="majorHAnsi" w:hAnsiTheme="majorHAnsi"/>
          <w:sz w:val="28"/>
          <w:szCs w:val="28"/>
        </w:rPr>
      </w:pPr>
      <w:r w:rsidRPr="006A613A">
        <w:rPr>
          <w:rFonts w:asciiTheme="majorHAnsi" w:hAnsiTheme="majorHAnsi"/>
          <w:b/>
          <w:sz w:val="28"/>
          <w:szCs w:val="28"/>
        </w:rPr>
        <w:t>Trato Humano:</w:t>
      </w:r>
    </w:p>
    <w:p w14:paraId="36C3C2B9" w14:textId="77777777" w:rsidR="00BC4DA3" w:rsidRPr="00BC4DA3" w:rsidRDefault="00BC4DA3" w:rsidP="00BC4DA3">
      <w:pPr>
        <w:ind w:firstLine="708"/>
        <w:rPr>
          <w:rFonts w:asciiTheme="majorHAnsi" w:hAnsiTheme="majorHAnsi"/>
          <w:b/>
          <w:sz w:val="28"/>
          <w:szCs w:val="28"/>
        </w:rPr>
      </w:pPr>
      <w:r w:rsidRPr="006A613A">
        <w:rPr>
          <w:rFonts w:asciiTheme="majorHAnsi" w:hAnsiTheme="majorHAnsi"/>
          <w:sz w:val="28"/>
          <w:szCs w:val="28"/>
        </w:rPr>
        <w:lastRenderedPageBreak/>
        <w:t>El servidor público debe dar a las personas un trato digno, cortes y cordial y tolerante. Está obligado a reconocer y considerar en todo momento los derechos, libertades y cualidades inherentes a la condición humana.</w:t>
      </w:r>
    </w:p>
    <w:p w14:paraId="0F120AA7" w14:textId="77777777" w:rsidR="00BC4DA3" w:rsidRPr="006A613A" w:rsidRDefault="00BC4DA3" w:rsidP="00BC4DA3">
      <w:pPr>
        <w:rPr>
          <w:rFonts w:asciiTheme="majorHAnsi" w:hAnsiTheme="majorHAnsi"/>
          <w:b/>
          <w:sz w:val="28"/>
          <w:szCs w:val="28"/>
        </w:rPr>
      </w:pPr>
      <w:r w:rsidRPr="006A613A">
        <w:rPr>
          <w:rFonts w:asciiTheme="majorHAnsi" w:hAnsiTheme="majorHAnsi"/>
          <w:b/>
          <w:sz w:val="28"/>
          <w:szCs w:val="28"/>
        </w:rPr>
        <w:t>Responsabilidad:</w:t>
      </w:r>
    </w:p>
    <w:p w14:paraId="422F5B2B" w14:textId="77777777" w:rsidR="00BC4DA3" w:rsidRPr="00BC4DA3" w:rsidRDefault="00BC4DA3" w:rsidP="00BC4DA3">
      <w:pPr>
        <w:ind w:firstLine="708"/>
        <w:jc w:val="both"/>
        <w:rPr>
          <w:rFonts w:asciiTheme="majorHAnsi" w:hAnsiTheme="majorHAnsi"/>
          <w:sz w:val="28"/>
          <w:szCs w:val="28"/>
        </w:rPr>
      </w:pPr>
      <w:r w:rsidRPr="006A613A">
        <w:rPr>
          <w:rFonts w:asciiTheme="majorHAnsi" w:hAnsiTheme="majorHAnsi"/>
          <w:sz w:val="28"/>
          <w:szCs w:val="28"/>
        </w:rPr>
        <w:t>Cumplir con la máxima diligencia en el servicio que se le sea encomendado y abstenerse de cualquier acto u omisión  que implique abuso o ejercicio indebido de un empleo cargo o comisión. Todas las decisiones y acciones del servidor público deben estar dirigidas  a la satisfacción  de las necesidades e intereses de la sociedad, por encima de los intereses particulares ajenos al bienestar de la colectividad.</w:t>
      </w:r>
    </w:p>
    <w:p w14:paraId="2DC96ACC" w14:textId="77777777" w:rsidR="003D7A1D" w:rsidRDefault="003D7A1D" w:rsidP="003D7A1D">
      <w:pPr>
        <w:ind w:firstLine="708"/>
        <w:jc w:val="both"/>
        <w:rPr>
          <w:rFonts w:asciiTheme="majorHAnsi" w:hAnsiTheme="majorHAnsi"/>
          <w:sz w:val="28"/>
          <w:szCs w:val="28"/>
        </w:rPr>
      </w:pPr>
      <w:r>
        <w:rPr>
          <w:rFonts w:asciiTheme="majorHAnsi" w:hAnsiTheme="majorHAnsi"/>
          <w:sz w:val="28"/>
          <w:szCs w:val="28"/>
        </w:rPr>
        <w:t xml:space="preserve">Estamos comprometidos con la </w:t>
      </w:r>
      <w:r w:rsidRPr="00090320">
        <w:rPr>
          <w:rFonts w:asciiTheme="majorHAnsi" w:hAnsiTheme="majorHAnsi"/>
          <w:b/>
          <w:sz w:val="28"/>
          <w:szCs w:val="28"/>
        </w:rPr>
        <w:t>IGUALDAD</w:t>
      </w:r>
      <w:r>
        <w:rPr>
          <w:rFonts w:asciiTheme="majorHAnsi" w:hAnsiTheme="majorHAnsi"/>
          <w:b/>
          <w:sz w:val="28"/>
          <w:szCs w:val="28"/>
        </w:rPr>
        <w:t xml:space="preserve"> SUSTANTIVA, </w:t>
      </w:r>
      <w:r>
        <w:rPr>
          <w:rFonts w:asciiTheme="majorHAnsi" w:hAnsiTheme="majorHAnsi"/>
          <w:sz w:val="28"/>
          <w:szCs w:val="28"/>
        </w:rPr>
        <w:t xml:space="preserve"> para ello emprendemos acciones, medidas estructurales o de política pública; que eliminen la discriminación, que no se realicen actos de discriminación en contra de otros servidores públicos, usuarios o la población en general; por motivos de origen étnico o nacional, genero, edad, discapacidad, condición social, condiciones de salud, religión, estado civil o cualquier otro que atente contra la dignidad humana.</w:t>
      </w:r>
    </w:p>
    <w:p w14:paraId="2312D659" w14:textId="77777777" w:rsidR="00970083" w:rsidRDefault="003D7A1D" w:rsidP="003D7A1D">
      <w:pPr>
        <w:spacing w:line="360" w:lineRule="auto"/>
        <w:jc w:val="both"/>
        <w:rPr>
          <w:rFonts w:ascii="Arial" w:hAnsi="Arial" w:cs="Arial"/>
          <w:b/>
          <w:sz w:val="24"/>
          <w:szCs w:val="24"/>
        </w:rPr>
      </w:pPr>
      <w:r>
        <w:rPr>
          <w:rFonts w:asciiTheme="majorHAnsi" w:hAnsiTheme="majorHAnsi"/>
          <w:sz w:val="28"/>
          <w:szCs w:val="28"/>
        </w:rPr>
        <w:t>Nos comprometemos a que nuestros actos se lleven a cabo con legalidad, honradez, lealtad  y eficiencia; bajo las premisas de la inclusión, la tolerancia, la dignidad humana, la transparencia, la hospitalidad y la solidaridad, atendiendo las necesidades y servicios públicos que requieren los hombres y mujeres.</w:t>
      </w:r>
    </w:p>
    <w:p w14:paraId="24B5DDB0" w14:textId="77777777" w:rsidR="00970083" w:rsidRDefault="00970083" w:rsidP="00970083">
      <w:pPr>
        <w:spacing w:line="360" w:lineRule="auto"/>
        <w:jc w:val="both"/>
        <w:rPr>
          <w:rFonts w:ascii="Arial" w:hAnsi="Arial" w:cs="Arial"/>
          <w:b/>
          <w:sz w:val="24"/>
          <w:szCs w:val="24"/>
        </w:rPr>
      </w:pPr>
    </w:p>
    <w:p w14:paraId="70067C1B" w14:textId="77777777" w:rsidR="00970083" w:rsidRDefault="00970083" w:rsidP="00970083">
      <w:pPr>
        <w:spacing w:line="360" w:lineRule="auto"/>
        <w:jc w:val="both"/>
        <w:rPr>
          <w:rFonts w:ascii="Arial" w:hAnsi="Arial" w:cs="Arial"/>
          <w:b/>
          <w:sz w:val="24"/>
          <w:szCs w:val="24"/>
        </w:rPr>
      </w:pPr>
    </w:p>
    <w:p w14:paraId="43D4097A" w14:textId="77777777" w:rsidR="003D7A1D" w:rsidRDefault="003D7A1D" w:rsidP="00970083">
      <w:pPr>
        <w:spacing w:line="360" w:lineRule="auto"/>
        <w:jc w:val="both"/>
        <w:rPr>
          <w:rFonts w:ascii="Arial" w:hAnsi="Arial" w:cs="Arial"/>
          <w:b/>
          <w:sz w:val="24"/>
          <w:szCs w:val="24"/>
        </w:rPr>
      </w:pPr>
    </w:p>
    <w:p w14:paraId="387C55ED" w14:textId="77777777" w:rsidR="00213A1D" w:rsidRDefault="00213A1D" w:rsidP="003D7A1D">
      <w:pPr>
        <w:spacing w:line="360" w:lineRule="auto"/>
        <w:jc w:val="both"/>
        <w:rPr>
          <w:rFonts w:ascii="Arial" w:hAnsi="Arial" w:cs="Arial"/>
          <w:b/>
          <w:sz w:val="24"/>
          <w:szCs w:val="24"/>
        </w:rPr>
      </w:pPr>
    </w:p>
    <w:p w14:paraId="14F93F50" w14:textId="77777777" w:rsidR="00213A1D" w:rsidRDefault="00213A1D" w:rsidP="003D7A1D">
      <w:pPr>
        <w:spacing w:line="360" w:lineRule="auto"/>
        <w:jc w:val="both"/>
        <w:rPr>
          <w:rFonts w:ascii="Arial" w:hAnsi="Arial" w:cs="Arial"/>
          <w:b/>
          <w:sz w:val="24"/>
          <w:szCs w:val="24"/>
        </w:rPr>
      </w:pPr>
    </w:p>
    <w:p w14:paraId="38FEAE37" w14:textId="77777777" w:rsidR="00213A1D" w:rsidRDefault="00213A1D" w:rsidP="003D7A1D">
      <w:pPr>
        <w:spacing w:line="360" w:lineRule="auto"/>
        <w:jc w:val="both"/>
        <w:rPr>
          <w:rFonts w:ascii="Arial" w:hAnsi="Arial" w:cs="Arial"/>
          <w:b/>
          <w:sz w:val="24"/>
          <w:szCs w:val="24"/>
        </w:rPr>
      </w:pPr>
    </w:p>
    <w:p w14:paraId="1D6E38C4" w14:textId="77777777" w:rsidR="00213A1D" w:rsidRDefault="00213A1D" w:rsidP="003D7A1D">
      <w:pPr>
        <w:spacing w:line="360" w:lineRule="auto"/>
        <w:jc w:val="both"/>
        <w:rPr>
          <w:rFonts w:ascii="Arial" w:hAnsi="Arial" w:cs="Arial"/>
          <w:b/>
          <w:sz w:val="24"/>
          <w:szCs w:val="24"/>
        </w:rPr>
      </w:pPr>
    </w:p>
    <w:p w14:paraId="2884874E" w14:textId="77777777" w:rsidR="00970083" w:rsidRDefault="00884120" w:rsidP="003D7A1D">
      <w:pPr>
        <w:spacing w:line="360" w:lineRule="auto"/>
        <w:jc w:val="both"/>
        <w:rPr>
          <w:rFonts w:ascii="Arial" w:hAnsi="Arial" w:cs="Arial"/>
          <w:b/>
          <w:sz w:val="24"/>
          <w:szCs w:val="24"/>
        </w:rPr>
      </w:pPr>
      <w:r w:rsidRPr="00884120">
        <w:rPr>
          <w:rFonts w:ascii="Arial" w:hAnsi="Arial" w:cs="Arial"/>
          <w:b/>
          <w:sz w:val="24"/>
          <w:szCs w:val="24"/>
        </w:rPr>
        <w:lastRenderedPageBreak/>
        <w:t xml:space="preserve">Organigrama: </w:t>
      </w:r>
    </w:p>
    <w:p w14:paraId="7F47757A" w14:textId="77777777" w:rsidR="003D7A1D" w:rsidRDefault="003D7A1D" w:rsidP="003D7A1D">
      <w:pPr>
        <w:pStyle w:val="Prrafodelista"/>
        <w:jc w:val="both"/>
        <w:rPr>
          <w:rFonts w:asciiTheme="majorHAnsi" w:hAnsiTheme="majorHAnsi" w:cs="Aharoni"/>
          <w:b/>
          <w:sz w:val="28"/>
          <w:szCs w:val="28"/>
        </w:rPr>
      </w:pPr>
    </w:p>
    <w:p w14:paraId="7372C7B9" w14:textId="77777777" w:rsidR="003D7A1D" w:rsidRDefault="003D7A1D" w:rsidP="003D7A1D">
      <w:pPr>
        <w:pStyle w:val="Prrafodelista"/>
        <w:jc w:val="both"/>
        <w:rPr>
          <w:rFonts w:asciiTheme="majorHAnsi" w:hAnsiTheme="majorHAnsi" w:cs="Aharoni"/>
          <w:b/>
          <w:sz w:val="28"/>
          <w:szCs w:val="28"/>
        </w:rPr>
      </w:pPr>
    </w:p>
    <w:p w14:paraId="1564EE89" w14:textId="77777777" w:rsidR="003D7A1D" w:rsidRPr="00B93751" w:rsidRDefault="003D7A1D" w:rsidP="003D7A1D">
      <w:pPr>
        <w:pStyle w:val="Prrafodelista"/>
        <w:jc w:val="both"/>
        <w:rPr>
          <w:rFonts w:asciiTheme="majorHAnsi" w:hAnsiTheme="majorHAnsi" w:cs="Aharoni"/>
          <w:b/>
          <w:sz w:val="28"/>
          <w:szCs w:val="28"/>
        </w:rPr>
      </w:pPr>
      <w:r>
        <w:rPr>
          <w:rFonts w:asciiTheme="majorHAnsi" w:hAnsiTheme="majorHAnsi" w:cs="Aharoni"/>
          <w:b/>
          <w:noProof/>
          <w:sz w:val="28"/>
          <w:szCs w:val="28"/>
          <w:lang w:eastAsia="es-MX"/>
        </w:rPr>
        <mc:AlternateContent>
          <mc:Choice Requires="wps">
            <w:drawing>
              <wp:anchor distT="0" distB="0" distL="114300" distR="114300" simplePos="0" relativeHeight="251646464" behindDoc="0" locked="0" layoutInCell="1" allowOverlap="1" wp14:anchorId="6AE130A0" wp14:editId="5C135AE4">
                <wp:simplePos x="0" y="0"/>
                <wp:positionH relativeFrom="column">
                  <wp:posOffset>2728347</wp:posOffset>
                </wp:positionH>
                <wp:positionV relativeFrom="paragraph">
                  <wp:posOffset>2564296</wp:posOffset>
                </wp:positionV>
                <wp:extent cx="327991" cy="0"/>
                <wp:effectExtent l="0" t="0" r="34290" b="19050"/>
                <wp:wrapNone/>
                <wp:docPr id="1" name="Conector recto 1"/>
                <wp:cNvGraphicFramePr/>
                <a:graphic xmlns:a="http://schemas.openxmlformats.org/drawingml/2006/main">
                  <a:graphicData uri="http://schemas.microsoft.com/office/word/2010/wordprocessingShape">
                    <wps:wsp>
                      <wps:cNvCnPr/>
                      <wps:spPr>
                        <a:xfrm>
                          <a:off x="0" y="0"/>
                          <a:ext cx="327991"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3A630801" id="Conector recto 1"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85pt,201.9pt" to="240.7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" strokecolor="#5b9bd5 [3204]" strokeweight="1.5pt">
                <v:stroke joinstyle="miter"/>
              </v:line>
            </w:pict>
          </mc:Fallback>
        </mc:AlternateContent>
      </w:r>
      <w:r>
        <w:rPr>
          <w:rFonts w:asciiTheme="majorHAnsi" w:hAnsiTheme="majorHAnsi" w:cs="Aharoni"/>
          <w:b/>
          <w:noProof/>
          <w:sz w:val="28"/>
          <w:szCs w:val="28"/>
          <w:lang w:eastAsia="es-MX"/>
        </w:rPr>
        <w:drawing>
          <wp:inline distT="0" distB="0" distL="0" distR="0" wp14:anchorId="6D92C4E7" wp14:editId="3298B739">
            <wp:extent cx="4184650" cy="2921027"/>
            <wp:effectExtent l="0" t="0" r="0" b="508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C1FA7A7" w14:textId="77777777" w:rsidR="003D7A1D" w:rsidRDefault="003D7A1D" w:rsidP="003D7A1D">
      <w:pPr>
        <w:pStyle w:val="Prrafodelista"/>
        <w:jc w:val="both"/>
        <w:rPr>
          <w:rFonts w:asciiTheme="majorHAnsi" w:hAnsiTheme="majorHAnsi" w:cs="Aharoni"/>
          <w:b/>
          <w:sz w:val="28"/>
          <w:szCs w:val="28"/>
        </w:rPr>
      </w:pPr>
    </w:p>
    <w:p w14:paraId="456FA01D" w14:textId="77777777" w:rsidR="003D7A1D" w:rsidRPr="00970083" w:rsidRDefault="003D7A1D" w:rsidP="003D7A1D">
      <w:pPr>
        <w:spacing w:line="360" w:lineRule="auto"/>
        <w:jc w:val="both"/>
        <w:rPr>
          <w:rFonts w:ascii="Arial" w:hAnsi="Arial" w:cs="Arial"/>
          <w:sz w:val="24"/>
          <w:szCs w:val="24"/>
        </w:rPr>
      </w:pPr>
    </w:p>
    <w:p w14:paraId="665E4855" w14:textId="77777777" w:rsidR="00970083" w:rsidRPr="00970083" w:rsidRDefault="00970083" w:rsidP="00970083">
      <w:pPr>
        <w:rPr>
          <w:rFonts w:ascii="Arial" w:hAnsi="Arial" w:cs="Arial"/>
          <w:sz w:val="24"/>
          <w:szCs w:val="24"/>
        </w:rPr>
      </w:pPr>
    </w:p>
    <w:p w14:paraId="4A09CFE0" w14:textId="77777777" w:rsidR="00970083" w:rsidRPr="00970083" w:rsidRDefault="00970083" w:rsidP="00970083">
      <w:pPr>
        <w:rPr>
          <w:rFonts w:ascii="Arial" w:hAnsi="Arial" w:cs="Arial"/>
          <w:sz w:val="24"/>
          <w:szCs w:val="24"/>
        </w:rPr>
      </w:pPr>
    </w:p>
    <w:p w14:paraId="7578ACE6" w14:textId="77777777" w:rsidR="00970083" w:rsidRPr="00970083" w:rsidRDefault="00970083" w:rsidP="00585283">
      <w:pPr>
        <w:spacing w:line="360" w:lineRule="auto"/>
        <w:rPr>
          <w:rFonts w:ascii="Arial" w:hAnsi="Arial" w:cs="Arial"/>
          <w:b/>
          <w:sz w:val="24"/>
          <w:szCs w:val="24"/>
        </w:rPr>
      </w:pPr>
    </w:p>
    <w:p w14:paraId="318DDC4E" w14:textId="77777777" w:rsidR="00585283" w:rsidRDefault="00585283" w:rsidP="00585283">
      <w:pPr>
        <w:spacing w:line="360" w:lineRule="auto"/>
        <w:ind w:firstLine="708"/>
        <w:rPr>
          <w:rFonts w:ascii="Arial" w:hAnsi="Arial" w:cs="Arial"/>
          <w:b/>
          <w:sz w:val="24"/>
          <w:szCs w:val="24"/>
        </w:rPr>
      </w:pPr>
    </w:p>
    <w:p w14:paraId="2A4973C7" w14:textId="77777777" w:rsidR="00775B5C" w:rsidRDefault="00775B5C" w:rsidP="00585283">
      <w:pPr>
        <w:spacing w:line="360" w:lineRule="auto"/>
        <w:ind w:firstLine="708"/>
        <w:rPr>
          <w:rFonts w:ascii="Arial" w:hAnsi="Arial" w:cs="Arial"/>
          <w:b/>
          <w:sz w:val="24"/>
          <w:szCs w:val="24"/>
        </w:rPr>
      </w:pPr>
    </w:p>
    <w:p w14:paraId="5EEB7228" w14:textId="77777777" w:rsidR="00775B5C" w:rsidRDefault="00775B5C" w:rsidP="00585283">
      <w:pPr>
        <w:spacing w:line="360" w:lineRule="auto"/>
        <w:ind w:firstLine="708"/>
        <w:rPr>
          <w:rFonts w:ascii="Arial" w:hAnsi="Arial" w:cs="Arial"/>
          <w:b/>
          <w:sz w:val="24"/>
          <w:szCs w:val="24"/>
        </w:rPr>
      </w:pPr>
    </w:p>
    <w:p w14:paraId="098752B5" w14:textId="77777777" w:rsidR="00775B5C" w:rsidRDefault="00775B5C" w:rsidP="00585283">
      <w:pPr>
        <w:spacing w:line="360" w:lineRule="auto"/>
        <w:ind w:firstLine="708"/>
        <w:rPr>
          <w:rFonts w:ascii="Arial" w:hAnsi="Arial" w:cs="Arial"/>
          <w:b/>
          <w:sz w:val="24"/>
          <w:szCs w:val="24"/>
        </w:rPr>
      </w:pPr>
    </w:p>
    <w:p w14:paraId="277CABFE" w14:textId="77777777" w:rsidR="007E5EF4" w:rsidRDefault="007E5EF4" w:rsidP="00585283">
      <w:pPr>
        <w:spacing w:line="360" w:lineRule="auto"/>
        <w:ind w:firstLine="708"/>
        <w:rPr>
          <w:rFonts w:ascii="Arial" w:hAnsi="Arial" w:cs="Arial"/>
          <w:b/>
          <w:sz w:val="24"/>
          <w:szCs w:val="24"/>
        </w:rPr>
      </w:pPr>
    </w:p>
    <w:p w14:paraId="74DEF8A0" w14:textId="77777777" w:rsidR="007E5EF4" w:rsidRDefault="007E5EF4" w:rsidP="00585283">
      <w:pPr>
        <w:spacing w:line="360" w:lineRule="auto"/>
        <w:ind w:firstLine="708"/>
        <w:rPr>
          <w:rFonts w:ascii="Arial" w:hAnsi="Arial" w:cs="Arial"/>
          <w:b/>
          <w:sz w:val="24"/>
          <w:szCs w:val="24"/>
        </w:rPr>
      </w:pPr>
    </w:p>
    <w:p w14:paraId="28F50BA9" w14:textId="77777777" w:rsidR="007E5EF4" w:rsidRDefault="007E5EF4" w:rsidP="00585283">
      <w:pPr>
        <w:spacing w:line="360" w:lineRule="auto"/>
        <w:ind w:firstLine="708"/>
        <w:rPr>
          <w:rFonts w:ascii="Arial" w:hAnsi="Arial" w:cs="Arial"/>
          <w:b/>
          <w:sz w:val="24"/>
          <w:szCs w:val="24"/>
        </w:rPr>
      </w:pPr>
    </w:p>
    <w:p w14:paraId="5BCD1DD9" w14:textId="77777777" w:rsidR="007E5EF4" w:rsidRDefault="007E5EF4" w:rsidP="00585283">
      <w:pPr>
        <w:spacing w:line="360" w:lineRule="auto"/>
        <w:ind w:firstLine="708"/>
        <w:rPr>
          <w:rFonts w:ascii="Arial" w:hAnsi="Arial" w:cs="Arial"/>
          <w:b/>
          <w:sz w:val="24"/>
          <w:szCs w:val="24"/>
        </w:rPr>
      </w:pPr>
    </w:p>
    <w:p w14:paraId="66FEE44C" w14:textId="77777777" w:rsidR="00970083" w:rsidRDefault="00970083" w:rsidP="00585283">
      <w:pPr>
        <w:spacing w:line="360" w:lineRule="auto"/>
        <w:ind w:firstLine="708"/>
        <w:rPr>
          <w:rFonts w:ascii="Arial" w:hAnsi="Arial" w:cs="Arial"/>
          <w:b/>
          <w:sz w:val="24"/>
          <w:szCs w:val="24"/>
        </w:rPr>
      </w:pPr>
      <w:r w:rsidRPr="00970083">
        <w:rPr>
          <w:rFonts w:ascii="Arial" w:hAnsi="Arial" w:cs="Arial"/>
          <w:b/>
          <w:sz w:val="24"/>
          <w:szCs w:val="24"/>
        </w:rPr>
        <w:lastRenderedPageBreak/>
        <w:t>FUNCIONES PRINCIPALES:</w:t>
      </w:r>
    </w:p>
    <w:p w14:paraId="5B8928F9" w14:textId="77777777" w:rsidR="003D7A1D" w:rsidRPr="003D7A1D" w:rsidRDefault="003D7A1D" w:rsidP="003D7A1D">
      <w:pPr>
        <w:pStyle w:val="Prrafodelista"/>
        <w:numPr>
          <w:ilvl w:val="0"/>
          <w:numId w:val="7"/>
        </w:numPr>
        <w:jc w:val="both"/>
        <w:rPr>
          <w:rFonts w:asciiTheme="majorHAnsi" w:hAnsiTheme="majorHAnsi" w:cs="Aharoni"/>
          <w:sz w:val="28"/>
          <w:szCs w:val="28"/>
        </w:rPr>
      </w:pPr>
      <w:r w:rsidRPr="003D7A1D">
        <w:rPr>
          <w:rFonts w:asciiTheme="majorHAnsi" w:hAnsiTheme="majorHAnsi" w:cs="Aharoni"/>
          <w:sz w:val="28"/>
          <w:szCs w:val="28"/>
        </w:rPr>
        <w:t>Impulsar el mejoramiento de las condiciones  de vida de la población.</w:t>
      </w:r>
    </w:p>
    <w:p w14:paraId="37F5D1D7" w14:textId="77777777" w:rsidR="003D7A1D" w:rsidRPr="003D7A1D" w:rsidRDefault="003D7A1D" w:rsidP="003D7A1D">
      <w:pPr>
        <w:pStyle w:val="Prrafodelista"/>
        <w:numPr>
          <w:ilvl w:val="0"/>
          <w:numId w:val="7"/>
        </w:numPr>
        <w:jc w:val="both"/>
        <w:rPr>
          <w:rFonts w:asciiTheme="majorHAnsi" w:hAnsiTheme="majorHAnsi" w:cs="Aharoni"/>
          <w:sz w:val="28"/>
          <w:szCs w:val="28"/>
        </w:rPr>
      </w:pPr>
      <w:r w:rsidRPr="003D7A1D">
        <w:rPr>
          <w:rFonts w:asciiTheme="majorHAnsi" w:hAnsiTheme="majorHAnsi" w:cs="Aharoni"/>
          <w:sz w:val="28"/>
          <w:szCs w:val="28"/>
        </w:rPr>
        <w:t>Apoyar la realización y difusión de proyectos, investigaciones, diagnósticos, informes y estudios necesarios para fortalecer las políticas públicas, programas y acciones que incidan  en el desarrollo social.</w:t>
      </w:r>
    </w:p>
    <w:p w14:paraId="6C8008D5" w14:textId="77777777" w:rsidR="003D7A1D" w:rsidRPr="003D7A1D" w:rsidRDefault="003D7A1D" w:rsidP="003D7A1D">
      <w:pPr>
        <w:pStyle w:val="Prrafodelista"/>
        <w:numPr>
          <w:ilvl w:val="0"/>
          <w:numId w:val="7"/>
        </w:numPr>
        <w:jc w:val="both"/>
        <w:rPr>
          <w:rFonts w:asciiTheme="majorHAnsi" w:hAnsiTheme="majorHAnsi" w:cs="Aharoni"/>
          <w:sz w:val="28"/>
          <w:szCs w:val="28"/>
        </w:rPr>
      </w:pPr>
      <w:r w:rsidRPr="003D7A1D">
        <w:rPr>
          <w:rFonts w:asciiTheme="majorHAnsi" w:hAnsiTheme="majorHAnsi" w:cs="Aharoni"/>
          <w:sz w:val="28"/>
          <w:szCs w:val="28"/>
        </w:rPr>
        <w:t>Coordinar la participación de las organizaciones sociales, grupos y personas, en actividades de desarrollo social, integración comunitaria, promoción de valores y demás que contribuyan al desarrollo social  municipal.</w:t>
      </w:r>
    </w:p>
    <w:p w14:paraId="06DFCA85" w14:textId="77777777" w:rsidR="003D7A1D" w:rsidRPr="003D7A1D" w:rsidRDefault="003D7A1D" w:rsidP="003D7A1D">
      <w:pPr>
        <w:pStyle w:val="Prrafodelista"/>
        <w:numPr>
          <w:ilvl w:val="0"/>
          <w:numId w:val="7"/>
        </w:numPr>
        <w:jc w:val="both"/>
        <w:rPr>
          <w:rFonts w:asciiTheme="majorHAnsi" w:hAnsiTheme="majorHAnsi" w:cs="Aharoni"/>
          <w:sz w:val="28"/>
          <w:szCs w:val="28"/>
        </w:rPr>
      </w:pPr>
      <w:r w:rsidRPr="003D7A1D">
        <w:rPr>
          <w:rFonts w:asciiTheme="majorHAnsi" w:hAnsiTheme="majorHAnsi" w:cs="Aharoni"/>
          <w:sz w:val="28"/>
          <w:szCs w:val="28"/>
        </w:rPr>
        <w:t xml:space="preserve">Desarrollar las demás funciones inherentes al área de su competencia, las que señalen las disposiciones legales y aplicables y las asignadas directamente por Presidente Municipal. </w:t>
      </w:r>
    </w:p>
    <w:p w14:paraId="5268FC99" w14:textId="77777777" w:rsidR="00B403B4" w:rsidRPr="003D7A1D" w:rsidRDefault="003D7A1D" w:rsidP="003D7A1D">
      <w:pPr>
        <w:pStyle w:val="Prrafodelista"/>
        <w:numPr>
          <w:ilvl w:val="0"/>
          <w:numId w:val="7"/>
        </w:numPr>
        <w:jc w:val="both"/>
        <w:rPr>
          <w:rFonts w:asciiTheme="majorHAnsi" w:hAnsiTheme="majorHAnsi" w:cs="Aharoni"/>
          <w:sz w:val="28"/>
          <w:szCs w:val="28"/>
        </w:rPr>
      </w:pPr>
      <w:r w:rsidRPr="003D7A1D">
        <w:rPr>
          <w:rFonts w:asciiTheme="majorHAnsi" w:hAnsiTheme="majorHAnsi" w:cs="Aharoni"/>
          <w:sz w:val="28"/>
          <w:szCs w:val="28"/>
        </w:rPr>
        <w:t xml:space="preserve">Proponer las políticas y programas que garanticen el desarrollo social a fin de mejorar el nivel de vida de la población. </w:t>
      </w:r>
    </w:p>
    <w:p w14:paraId="20AF60D6" w14:textId="77777777" w:rsidR="00B403B4" w:rsidRDefault="00B403B4">
      <w:pPr>
        <w:rPr>
          <w:rFonts w:ascii="Arial" w:hAnsi="Arial" w:cs="Arial"/>
          <w:sz w:val="24"/>
          <w:szCs w:val="24"/>
        </w:rPr>
      </w:pPr>
    </w:p>
    <w:p w14:paraId="0322B0C3" w14:textId="77777777" w:rsidR="00A57B5B" w:rsidRPr="00A57B5B" w:rsidRDefault="007E5EF4" w:rsidP="00A57B5B">
      <w:pPr>
        <w:jc w:val="center"/>
        <w:rPr>
          <w:rFonts w:ascii="Arial" w:hAnsi="Arial" w:cs="Arial"/>
          <w:b/>
          <w:sz w:val="32"/>
          <w:szCs w:val="32"/>
        </w:rPr>
      </w:pPr>
      <w:r>
        <w:rPr>
          <w:rFonts w:ascii="Arial" w:hAnsi="Arial" w:cs="Arial"/>
          <w:b/>
          <w:sz w:val="32"/>
          <w:szCs w:val="32"/>
        </w:rPr>
        <w:t xml:space="preserve">3. </w:t>
      </w:r>
      <w:r w:rsidR="00A57B5B" w:rsidRPr="00A57B5B">
        <w:rPr>
          <w:rFonts w:ascii="Arial" w:hAnsi="Arial" w:cs="Arial"/>
          <w:b/>
          <w:sz w:val="32"/>
          <w:szCs w:val="32"/>
        </w:rPr>
        <w:t>INVENTARIO DE SUBPROCESOS Y PROCEDIMIENTOS</w:t>
      </w:r>
    </w:p>
    <w:p w14:paraId="64E3D319" w14:textId="77777777" w:rsidR="003D7A1D" w:rsidRDefault="003D7A1D" w:rsidP="003D7A1D">
      <w:pPr>
        <w:jc w:val="both"/>
        <w:rPr>
          <w:rFonts w:asciiTheme="majorHAnsi" w:hAnsiTheme="majorHAnsi" w:cs="Aharoni"/>
          <w:sz w:val="28"/>
          <w:szCs w:val="28"/>
        </w:rPr>
      </w:pPr>
    </w:p>
    <w:p w14:paraId="13265103" w14:textId="77777777" w:rsidR="003D7A1D" w:rsidRPr="003D7A1D" w:rsidRDefault="003D7A1D" w:rsidP="003D7A1D">
      <w:pPr>
        <w:pStyle w:val="Prrafodelista"/>
        <w:numPr>
          <w:ilvl w:val="0"/>
          <w:numId w:val="8"/>
        </w:numPr>
        <w:jc w:val="both"/>
        <w:rPr>
          <w:rFonts w:asciiTheme="majorHAnsi" w:hAnsiTheme="majorHAnsi" w:cs="Aharoni"/>
          <w:b/>
          <w:sz w:val="28"/>
          <w:szCs w:val="28"/>
        </w:rPr>
      </w:pPr>
      <w:r w:rsidRPr="003D7A1D">
        <w:rPr>
          <w:rFonts w:asciiTheme="majorHAnsi" w:hAnsiTheme="majorHAnsi" w:cs="Aharoni"/>
          <w:b/>
          <w:sz w:val="28"/>
          <w:szCs w:val="28"/>
        </w:rPr>
        <w:t xml:space="preserve">PENSION Y ATENCION PARA  ADULTOS MAYORES   </w:t>
      </w:r>
    </w:p>
    <w:p w14:paraId="3FFE8BEC" w14:textId="77777777" w:rsidR="003D7A1D" w:rsidRPr="0044087F" w:rsidRDefault="003D7A1D" w:rsidP="003D7A1D">
      <w:pPr>
        <w:jc w:val="both"/>
        <w:rPr>
          <w:rFonts w:asciiTheme="majorHAnsi" w:hAnsiTheme="majorHAnsi" w:cs="Aharoni"/>
          <w:b/>
          <w:sz w:val="28"/>
          <w:szCs w:val="28"/>
        </w:rPr>
      </w:pPr>
      <w:r w:rsidRPr="0044087F">
        <w:rPr>
          <w:rFonts w:asciiTheme="majorHAnsi" w:hAnsiTheme="majorHAnsi" w:cs="Aharoni"/>
          <w:b/>
          <w:sz w:val="28"/>
          <w:szCs w:val="28"/>
        </w:rPr>
        <w:t>Objetivo:</w:t>
      </w:r>
    </w:p>
    <w:p w14:paraId="234AC08A" w14:textId="77777777" w:rsidR="003D7A1D" w:rsidRDefault="003D7A1D" w:rsidP="003D7A1D">
      <w:pPr>
        <w:ind w:firstLine="708"/>
        <w:jc w:val="both"/>
        <w:rPr>
          <w:rFonts w:asciiTheme="majorHAnsi" w:hAnsiTheme="majorHAnsi" w:cs="Aharoni"/>
          <w:b/>
          <w:sz w:val="28"/>
          <w:szCs w:val="28"/>
        </w:rPr>
      </w:pPr>
      <w:r>
        <w:rPr>
          <w:rFonts w:asciiTheme="majorHAnsi" w:hAnsiTheme="majorHAnsi" w:cs="Aharoni"/>
          <w:sz w:val="28"/>
          <w:szCs w:val="28"/>
        </w:rPr>
        <w:t>Promover el desarrollo humano integral de los adultos mayores, brindándoles asistencia y las oportunidades necesarias para alcanzar niveles de bienestar y alta calidad de vida, reduciendo las desigualdades extremas y las inequidades de género.</w:t>
      </w:r>
      <w:r w:rsidRPr="006C4186">
        <w:rPr>
          <w:rFonts w:asciiTheme="majorHAnsi" w:hAnsiTheme="majorHAnsi" w:cs="Aharoni"/>
          <w:b/>
          <w:sz w:val="28"/>
          <w:szCs w:val="28"/>
        </w:rPr>
        <w:t xml:space="preserve"> </w:t>
      </w:r>
    </w:p>
    <w:p w14:paraId="05C945E1" w14:textId="77777777" w:rsidR="003D7A1D" w:rsidRDefault="003D7A1D" w:rsidP="003D7A1D">
      <w:pPr>
        <w:jc w:val="both"/>
        <w:rPr>
          <w:rFonts w:asciiTheme="majorHAnsi" w:hAnsiTheme="majorHAnsi" w:cs="Aharoni"/>
          <w:b/>
          <w:sz w:val="28"/>
          <w:szCs w:val="28"/>
        </w:rPr>
      </w:pPr>
      <w:r>
        <w:rPr>
          <w:rFonts w:asciiTheme="majorHAnsi" w:hAnsiTheme="majorHAnsi" w:cs="Aharoni"/>
          <w:b/>
          <w:sz w:val="28"/>
          <w:szCs w:val="28"/>
        </w:rPr>
        <w:t>Funciones</w:t>
      </w:r>
    </w:p>
    <w:p w14:paraId="158A70C1" w14:textId="77777777" w:rsidR="003D7A1D" w:rsidRPr="00DF7608" w:rsidRDefault="003D7A1D" w:rsidP="00DF7608">
      <w:pPr>
        <w:pStyle w:val="Prrafodelista"/>
        <w:numPr>
          <w:ilvl w:val="0"/>
          <w:numId w:val="10"/>
        </w:numPr>
        <w:jc w:val="both"/>
        <w:rPr>
          <w:rFonts w:asciiTheme="majorHAnsi" w:hAnsiTheme="majorHAnsi" w:cs="Aharoni"/>
          <w:sz w:val="28"/>
          <w:szCs w:val="28"/>
        </w:rPr>
      </w:pPr>
      <w:r w:rsidRPr="00DF7608">
        <w:rPr>
          <w:rFonts w:asciiTheme="majorHAnsi" w:hAnsiTheme="majorHAnsi" w:cs="Aharoni"/>
          <w:sz w:val="28"/>
          <w:szCs w:val="28"/>
        </w:rPr>
        <w:t>Impulsar y promover y reconocimiento y ejercicio pleno de los derechos del Adulto Mayor.</w:t>
      </w:r>
    </w:p>
    <w:p w14:paraId="7B144F70" w14:textId="77777777" w:rsidR="003D7A1D" w:rsidRPr="00DF7608" w:rsidRDefault="003D7A1D" w:rsidP="00DF7608">
      <w:pPr>
        <w:pStyle w:val="Prrafodelista"/>
        <w:numPr>
          <w:ilvl w:val="0"/>
          <w:numId w:val="10"/>
        </w:numPr>
        <w:jc w:val="both"/>
        <w:rPr>
          <w:rFonts w:asciiTheme="majorHAnsi" w:hAnsiTheme="majorHAnsi" w:cs="Aharoni"/>
          <w:sz w:val="28"/>
          <w:szCs w:val="28"/>
        </w:rPr>
      </w:pPr>
      <w:r w:rsidRPr="00DF7608">
        <w:rPr>
          <w:rFonts w:asciiTheme="majorHAnsi" w:hAnsiTheme="majorHAnsi" w:cs="Aharoni"/>
          <w:sz w:val="28"/>
          <w:szCs w:val="28"/>
        </w:rPr>
        <w:t>Definir objetivos, criterios, estrategias y líneas de accion para promover el respeto y la incorporación de los adultos mayores  a la sociedad.</w:t>
      </w:r>
    </w:p>
    <w:p w14:paraId="553865C9" w14:textId="77777777" w:rsidR="003D7A1D" w:rsidRPr="00DF7608" w:rsidRDefault="003D7A1D" w:rsidP="00DF7608">
      <w:pPr>
        <w:pStyle w:val="Prrafodelista"/>
        <w:numPr>
          <w:ilvl w:val="0"/>
          <w:numId w:val="10"/>
        </w:numPr>
        <w:jc w:val="both"/>
        <w:rPr>
          <w:rFonts w:asciiTheme="majorHAnsi" w:hAnsiTheme="majorHAnsi" w:cs="Aharoni"/>
          <w:sz w:val="28"/>
          <w:szCs w:val="28"/>
        </w:rPr>
      </w:pPr>
      <w:r w:rsidRPr="00DF7608">
        <w:rPr>
          <w:rFonts w:asciiTheme="majorHAnsi" w:hAnsiTheme="majorHAnsi" w:cs="Aharoni"/>
          <w:sz w:val="28"/>
          <w:szCs w:val="28"/>
        </w:rPr>
        <w:t>Promover la protección de los derechos de los adultos mayores y el reconocimiento a su experiencia y capacidades.</w:t>
      </w:r>
    </w:p>
    <w:p w14:paraId="6FA5B1A6" w14:textId="77777777" w:rsidR="003D7A1D" w:rsidRPr="00DF7608" w:rsidRDefault="003D7A1D" w:rsidP="00DF7608">
      <w:pPr>
        <w:pStyle w:val="Prrafodelista"/>
        <w:numPr>
          <w:ilvl w:val="0"/>
          <w:numId w:val="10"/>
        </w:numPr>
        <w:jc w:val="both"/>
        <w:rPr>
          <w:rFonts w:asciiTheme="majorHAnsi" w:hAnsiTheme="majorHAnsi" w:cs="Aharoni"/>
          <w:sz w:val="28"/>
          <w:szCs w:val="28"/>
        </w:rPr>
      </w:pPr>
      <w:r w:rsidRPr="00DF7608">
        <w:rPr>
          <w:rFonts w:asciiTheme="majorHAnsi" w:hAnsiTheme="majorHAnsi" w:cs="Aharoni"/>
          <w:sz w:val="28"/>
          <w:szCs w:val="28"/>
        </w:rPr>
        <w:lastRenderedPageBreak/>
        <w:t>Fomentar la creación de espacios, talleres culturales, artísticos del adulto mayor en coordinación con las demás áreas de la administración.</w:t>
      </w:r>
    </w:p>
    <w:p w14:paraId="429D2125" w14:textId="77777777" w:rsidR="003D7A1D" w:rsidRPr="00DF7608" w:rsidRDefault="003D7A1D" w:rsidP="00DF7608">
      <w:pPr>
        <w:pStyle w:val="Prrafodelista"/>
        <w:numPr>
          <w:ilvl w:val="0"/>
          <w:numId w:val="10"/>
        </w:numPr>
        <w:jc w:val="both"/>
        <w:rPr>
          <w:rFonts w:asciiTheme="majorHAnsi" w:hAnsiTheme="majorHAnsi" w:cs="Aharoni"/>
          <w:sz w:val="28"/>
          <w:szCs w:val="28"/>
        </w:rPr>
      </w:pPr>
      <w:r w:rsidRPr="00DF7608">
        <w:rPr>
          <w:rFonts w:asciiTheme="majorHAnsi" w:hAnsiTheme="majorHAnsi" w:cs="Aharoni"/>
          <w:sz w:val="28"/>
          <w:szCs w:val="28"/>
        </w:rPr>
        <w:t xml:space="preserve">Desarrollar las demás funciones inherentes al área de su competencia, las que señalen las disposiciones legales aplicables y las asignadas directamente por el director de desarrollo social.   </w:t>
      </w:r>
    </w:p>
    <w:p w14:paraId="210D5B64" w14:textId="77777777" w:rsidR="00DF7608" w:rsidRPr="003D7A1D" w:rsidRDefault="00DF7608" w:rsidP="003D7A1D">
      <w:pPr>
        <w:jc w:val="both"/>
        <w:rPr>
          <w:rFonts w:asciiTheme="majorHAnsi" w:hAnsiTheme="majorHAnsi" w:cs="Aharoni"/>
          <w:sz w:val="28"/>
          <w:szCs w:val="28"/>
        </w:rPr>
      </w:pPr>
    </w:p>
    <w:p w14:paraId="1877C1BB" w14:textId="77777777" w:rsidR="003D7A1D" w:rsidRPr="00DF7608" w:rsidRDefault="003D7A1D" w:rsidP="003D7A1D">
      <w:pPr>
        <w:pStyle w:val="Prrafodelista"/>
        <w:numPr>
          <w:ilvl w:val="0"/>
          <w:numId w:val="8"/>
        </w:numPr>
        <w:jc w:val="both"/>
        <w:rPr>
          <w:rFonts w:asciiTheme="majorHAnsi" w:hAnsiTheme="majorHAnsi" w:cs="Aharoni"/>
          <w:b/>
          <w:sz w:val="44"/>
          <w:szCs w:val="44"/>
        </w:rPr>
      </w:pPr>
      <w:r w:rsidRPr="003D7A1D">
        <w:rPr>
          <w:rFonts w:asciiTheme="majorHAnsi" w:hAnsiTheme="majorHAnsi" w:cs="Aharoni"/>
          <w:b/>
          <w:sz w:val="28"/>
          <w:szCs w:val="28"/>
        </w:rPr>
        <w:t xml:space="preserve">PROGRAMAS FEDERALES Y ESTATALES </w:t>
      </w:r>
    </w:p>
    <w:p w14:paraId="454FD177" w14:textId="77777777" w:rsidR="003D7A1D" w:rsidRDefault="003D7A1D" w:rsidP="003D7A1D">
      <w:pPr>
        <w:jc w:val="both"/>
        <w:rPr>
          <w:rFonts w:asciiTheme="majorHAnsi" w:hAnsiTheme="majorHAnsi" w:cs="Aharoni"/>
          <w:b/>
          <w:sz w:val="28"/>
          <w:szCs w:val="28"/>
        </w:rPr>
      </w:pPr>
      <w:r>
        <w:rPr>
          <w:rFonts w:asciiTheme="majorHAnsi" w:hAnsiTheme="majorHAnsi" w:cs="Aharoni"/>
          <w:b/>
          <w:sz w:val="28"/>
          <w:szCs w:val="28"/>
        </w:rPr>
        <w:t>Objetivo:</w:t>
      </w:r>
    </w:p>
    <w:p w14:paraId="2223945B" w14:textId="77777777" w:rsidR="003D7A1D" w:rsidRDefault="003D7A1D" w:rsidP="00DF7608">
      <w:pPr>
        <w:ind w:firstLine="708"/>
        <w:jc w:val="both"/>
        <w:rPr>
          <w:rFonts w:asciiTheme="majorHAnsi" w:hAnsiTheme="majorHAnsi" w:cs="Aharoni"/>
          <w:sz w:val="28"/>
          <w:szCs w:val="28"/>
        </w:rPr>
      </w:pPr>
      <w:r>
        <w:rPr>
          <w:rFonts w:asciiTheme="majorHAnsi" w:hAnsiTheme="majorHAnsi" w:cs="Aharoni"/>
          <w:sz w:val="28"/>
          <w:szCs w:val="28"/>
        </w:rPr>
        <w:t xml:space="preserve">Coordinar la aplicación de los programas con las instancias federales y estatales respectiva, relacionada con mejorar la calidad de vida de la persona y que den lugar a la satisfacción humana, allegándolos a más habitantes del municipio.  </w:t>
      </w:r>
    </w:p>
    <w:p w14:paraId="49FF1D88" w14:textId="77777777" w:rsidR="003D7A1D" w:rsidRPr="0044087F" w:rsidRDefault="003D7A1D" w:rsidP="003D7A1D">
      <w:pPr>
        <w:jc w:val="both"/>
        <w:rPr>
          <w:rFonts w:asciiTheme="majorHAnsi" w:hAnsiTheme="majorHAnsi" w:cs="Aharoni"/>
          <w:b/>
          <w:sz w:val="28"/>
          <w:szCs w:val="28"/>
        </w:rPr>
      </w:pPr>
      <w:r w:rsidRPr="0044087F">
        <w:rPr>
          <w:rFonts w:asciiTheme="majorHAnsi" w:hAnsiTheme="majorHAnsi" w:cs="Aharoni"/>
          <w:b/>
          <w:sz w:val="28"/>
          <w:szCs w:val="28"/>
        </w:rPr>
        <w:t xml:space="preserve">Funciones </w:t>
      </w:r>
    </w:p>
    <w:p w14:paraId="5B1CC644" w14:textId="77777777" w:rsidR="003D7A1D" w:rsidRPr="00DF7608" w:rsidRDefault="003D7A1D" w:rsidP="00DF7608">
      <w:pPr>
        <w:pStyle w:val="Prrafodelista"/>
        <w:numPr>
          <w:ilvl w:val="0"/>
          <w:numId w:val="9"/>
        </w:numPr>
        <w:jc w:val="both"/>
        <w:rPr>
          <w:rFonts w:asciiTheme="majorHAnsi" w:hAnsiTheme="majorHAnsi" w:cs="Aharoni"/>
          <w:sz w:val="28"/>
          <w:szCs w:val="28"/>
        </w:rPr>
      </w:pPr>
      <w:r w:rsidRPr="00DF7608">
        <w:rPr>
          <w:rFonts w:asciiTheme="majorHAnsi" w:hAnsiTheme="majorHAnsi" w:cs="Aharoni"/>
          <w:sz w:val="28"/>
          <w:szCs w:val="28"/>
        </w:rPr>
        <w:t>Ejecutar y operar conforme la  normatividad aplicable de los proyectos o acciones específicas  de los programas federales  y estatales de desarrollo social.</w:t>
      </w:r>
    </w:p>
    <w:p w14:paraId="79EF1310" w14:textId="77777777" w:rsidR="003D7A1D" w:rsidRPr="00DF7608" w:rsidRDefault="003D7A1D" w:rsidP="00DF7608">
      <w:pPr>
        <w:pStyle w:val="Prrafodelista"/>
        <w:numPr>
          <w:ilvl w:val="0"/>
          <w:numId w:val="9"/>
        </w:numPr>
        <w:jc w:val="both"/>
        <w:rPr>
          <w:rFonts w:asciiTheme="majorHAnsi" w:hAnsiTheme="majorHAnsi" w:cs="Aharoni"/>
          <w:sz w:val="28"/>
          <w:szCs w:val="28"/>
        </w:rPr>
      </w:pPr>
      <w:r w:rsidRPr="00DF7608">
        <w:rPr>
          <w:rFonts w:asciiTheme="majorHAnsi" w:hAnsiTheme="majorHAnsi" w:cs="Aharoni"/>
          <w:sz w:val="28"/>
          <w:szCs w:val="28"/>
        </w:rPr>
        <w:t>Coordinar la difusión  de los programas y acciones de origen  federal y estatal, orientadas a mejorar la calidad  de  vida de la población en situación de pobreza, marginación y vulnerabilidad  social.</w:t>
      </w:r>
    </w:p>
    <w:p w14:paraId="63BB5062" w14:textId="77777777" w:rsidR="003D7A1D" w:rsidRPr="00DF7608" w:rsidRDefault="003D7A1D" w:rsidP="00DF7608">
      <w:pPr>
        <w:pStyle w:val="Prrafodelista"/>
        <w:numPr>
          <w:ilvl w:val="0"/>
          <w:numId w:val="9"/>
        </w:numPr>
        <w:jc w:val="both"/>
        <w:rPr>
          <w:rFonts w:asciiTheme="majorHAnsi" w:hAnsiTheme="majorHAnsi" w:cs="Aharoni"/>
          <w:sz w:val="28"/>
          <w:szCs w:val="28"/>
        </w:rPr>
      </w:pPr>
      <w:r w:rsidRPr="00DF7608">
        <w:rPr>
          <w:rFonts w:asciiTheme="majorHAnsi" w:hAnsiTheme="majorHAnsi" w:cs="Aharoni"/>
          <w:sz w:val="28"/>
          <w:szCs w:val="28"/>
        </w:rPr>
        <w:t>Intervenir el seguimiento de acciones de actualización de programas sociales de la federación y del estado.</w:t>
      </w:r>
    </w:p>
    <w:p w14:paraId="2407BE4F" w14:textId="77777777" w:rsidR="003D7A1D" w:rsidRPr="00DF7608" w:rsidRDefault="003D7A1D" w:rsidP="00DF7608">
      <w:pPr>
        <w:pStyle w:val="Prrafodelista"/>
        <w:numPr>
          <w:ilvl w:val="0"/>
          <w:numId w:val="9"/>
        </w:numPr>
        <w:jc w:val="both"/>
        <w:rPr>
          <w:rFonts w:asciiTheme="majorHAnsi" w:hAnsiTheme="majorHAnsi" w:cs="Aharoni"/>
          <w:sz w:val="28"/>
          <w:szCs w:val="28"/>
        </w:rPr>
      </w:pPr>
      <w:r w:rsidRPr="00DF7608">
        <w:rPr>
          <w:rFonts w:asciiTheme="majorHAnsi" w:hAnsiTheme="majorHAnsi" w:cs="Aharoni"/>
          <w:sz w:val="28"/>
          <w:szCs w:val="28"/>
        </w:rPr>
        <w:t xml:space="preserve">Recopilar información básica de los avances de los programas sociales, así como beneficiarios de los programas Federales y Estatales para establecer mecanismos de coordinación con dichas autoridades   y ampliar su cobertura.  </w:t>
      </w:r>
    </w:p>
    <w:p w14:paraId="581C9618" w14:textId="77777777" w:rsidR="003D7A1D" w:rsidRDefault="003D7A1D" w:rsidP="003D7A1D">
      <w:pPr>
        <w:jc w:val="both"/>
        <w:rPr>
          <w:rFonts w:asciiTheme="majorHAnsi" w:hAnsiTheme="majorHAnsi" w:cs="Aharoni"/>
          <w:b/>
          <w:sz w:val="28"/>
          <w:szCs w:val="28"/>
        </w:rPr>
      </w:pPr>
    </w:p>
    <w:p w14:paraId="5BB6F5CD" w14:textId="77777777" w:rsidR="00BB636B" w:rsidRPr="003D7A1D" w:rsidRDefault="00BB636B" w:rsidP="00BB636B">
      <w:pPr>
        <w:jc w:val="both"/>
        <w:rPr>
          <w:rFonts w:asciiTheme="majorHAnsi" w:hAnsiTheme="majorHAnsi" w:cs="Aharoni"/>
          <w:sz w:val="28"/>
          <w:szCs w:val="28"/>
        </w:rPr>
      </w:pPr>
    </w:p>
    <w:p w14:paraId="1500A692" w14:textId="77777777" w:rsidR="00BB636B" w:rsidRPr="00861DEC" w:rsidRDefault="00BB636B" w:rsidP="00BB636B">
      <w:pPr>
        <w:pStyle w:val="Prrafodelista"/>
        <w:numPr>
          <w:ilvl w:val="0"/>
          <w:numId w:val="8"/>
        </w:numPr>
        <w:jc w:val="both"/>
        <w:rPr>
          <w:rFonts w:asciiTheme="majorHAnsi" w:hAnsiTheme="majorHAnsi" w:cs="Aharoni"/>
          <w:b/>
          <w:sz w:val="44"/>
          <w:szCs w:val="44"/>
        </w:rPr>
      </w:pPr>
      <w:r>
        <w:rPr>
          <w:rFonts w:asciiTheme="majorHAnsi" w:hAnsiTheme="majorHAnsi" w:cs="Aharoni"/>
          <w:b/>
          <w:sz w:val="28"/>
          <w:szCs w:val="28"/>
        </w:rPr>
        <w:t xml:space="preserve">CONVENIO CON EL </w:t>
      </w:r>
      <w:r w:rsidR="00F35F43">
        <w:rPr>
          <w:rFonts w:asciiTheme="majorHAnsi" w:hAnsiTheme="majorHAnsi" w:cs="Aharoni"/>
          <w:b/>
          <w:sz w:val="28"/>
          <w:szCs w:val="28"/>
        </w:rPr>
        <w:t xml:space="preserve">INSTITUTO </w:t>
      </w:r>
      <w:r>
        <w:rPr>
          <w:rFonts w:asciiTheme="majorHAnsi" w:hAnsiTheme="majorHAnsi" w:cs="Aharoni"/>
          <w:b/>
          <w:sz w:val="28"/>
          <w:szCs w:val="28"/>
        </w:rPr>
        <w:t>TECNOLOGI</w:t>
      </w:r>
      <w:r w:rsidR="00F35F43">
        <w:rPr>
          <w:rFonts w:asciiTheme="majorHAnsi" w:hAnsiTheme="majorHAnsi" w:cs="Aharoni"/>
          <w:b/>
          <w:sz w:val="28"/>
          <w:szCs w:val="28"/>
        </w:rPr>
        <w:t>CO JOSE MARIO MOLINA PASQUEL Y HE</w:t>
      </w:r>
      <w:r w:rsidR="00F24395">
        <w:rPr>
          <w:rFonts w:asciiTheme="majorHAnsi" w:hAnsiTheme="majorHAnsi" w:cs="Aharoni"/>
          <w:b/>
          <w:sz w:val="28"/>
          <w:szCs w:val="28"/>
        </w:rPr>
        <w:t>NRIQUEZ</w:t>
      </w:r>
      <w:r w:rsidR="00F35F43">
        <w:rPr>
          <w:rFonts w:asciiTheme="majorHAnsi" w:hAnsiTheme="majorHAnsi" w:cs="Aharoni"/>
          <w:b/>
          <w:sz w:val="28"/>
          <w:szCs w:val="28"/>
        </w:rPr>
        <w:t xml:space="preserve"> CAMPUS MASCOTA </w:t>
      </w:r>
    </w:p>
    <w:p w14:paraId="5502F47F" w14:textId="77777777" w:rsidR="00B37138" w:rsidRDefault="00B37138" w:rsidP="00861DEC">
      <w:pPr>
        <w:ind w:left="284"/>
        <w:jc w:val="both"/>
        <w:rPr>
          <w:rFonts w:asciiTheme="majorHAnsi" w:hAnsiTheme="majorHAnsi" w:cs="Aharoni"/>
          <w:b/>
          <w:sz w:val="28"/>
          <w:szCs w:val="44"/>
        </w:rPr>
      </w:pPr>
    </w:p>
    <w:p w14:paraId="6D6A9496" w14:textId="77777777" w:rsidR="00B37138" w:rsidRDefault="00F24395" w:rsidP="00861DEC">
      <w:pPr>
        <w:ind w:left="284"/>
        <w:jc w:val="both"/>
        <w:rPr>
          <w:rFonts w:asciiTheme="majorHAnsi" w:hAnsiTheme="majorHAnsi" w:cs="Aharoni"/>
          <w:b/>
          <w:sz w:val="28"/>
          <w:szCs w:val="44"/>
        </w:rPr>
      </w:pPr>
      <w:r>
        <w:rPr>
          <w:rFonts w:asciiTheme="majorHAnsi" w:hAnsiTheme="majorHAnsi" w:cs="Aharoni"/>
          <w:b/>
          <w:sz w:val="28"/>
          <w:szCs w:val="44"/>
        </w:rPr>
        <w:lastRenderedPageBreak/>
        <w:t xml:space="preserve">Objetivo: </w:t>
      </w:r>
    </w:p>
    <w:p w14:paraId="2CD32046" w14:textId="77777777" w:rsidR="00861DEC" w:rsidRDefault="00F24395" w:rsidP="00861DEC">
      <w:pPr>
        <w:ind w:left="284"/>
        <w:jc w:val="both"/>
        <w:rPr>
          <w:rFonts w:asciiTheme="majorHAnsi" w:hAnsiTheme="majorHAnsi" w:cs="Aharoni"/>
          <w:sz w:val="28"/>
          <w:szCs w:val="44"/>
        </w:rPr>
      </w:pPr>
      <w:r>
        <w:rPr>
          <w:rFonts w:asciiTheme="majorHAnsi" w:hAnsiTheme="majorHAnsi" w:cs="Aharoni"/>
          <w:sz w:val="28"/>
          <w:szCs w:val="44"/>
        </w:rPr>
        <w:t xml:space="preserve">La </w:t>
      </w:r>
      <w:r w:rsidR="00861DEC">
        <w:rPr>
          <w:rFonts w:asciiTheme="majorHAnsi" w:hAnsiTheme="majorHAnsi" w:cs="Aharoni"/>
          <w:sz w:val="28"/>
          <w:szCs w:val="44"/>
        </w:rPr>
        <w:t>Firma de</w:t>
      </w:r>
      <w:r>
        <w:rPr>
          <w:rFonts w:asciiTheme="majorHAnsi" w:hAnsiTheme="majorHAnsi" w:cs="Aharoni"/>
          <w:sz w:val="28"/>
          <w:szCs w:val="44"/>
        </w:rPr>
        <w:t>l</w:t>
      </w:r>
      <w:r w:rsidR="00861DEC">
        <w:rPr>
          <w:rFonts w:asciiTheme="majorHAnsi" w:hAnsiTheme="majorHAnsi" w:cs="Aharoni"/>
          <w:sz w:val="28"/>
          <w:szCs w:val="44"/>
        </w:rPr>
        <w:t xml:space="preserve"> convenio entre </w:t>
      </w:r>
      <w:r w:rsidRPr="00861DEC">
        <w:rPr>
          <w:rFonts w:asciiTheme="majorHAnsi" w:hAnsiTheme="majorHAnsi" w:cs="Aharoni"/>
          <w:sz w:val="28"/>
          <w:szCs w:val="44"/>
        </w:rPr>
        <w:t>Instituto Tecnológico José Mario Molina Pasquel Y Henríquez Campus Mascota</w:t>
      </w:r>
      <w:r>
        <w:rPr>
          <w:rFonts w:asciiTheme="majorHAnsi" w:hAnsiTheme="majorHAnsi" w:cs="Aharoni"/>
          <w:sz w:val="28"/>
          <w:szCs w:val="44"/>
        </w:rPr>
        <w:t xml:space="preserve"> y el H. Ayuntamiento Constitucional de Cuautla Jalisco, </w:t>
      </w:r>
      <w:r w:rsidRPr="00F24395">
        <w:rPr>
          <w:rFonts w:asciiTheme="majorHAnsi" w:hAnsiTheme="majorHAnsi" w:cs="Aharoni"/>
          <w:sz w:val="28"/>
          <w:szCs w:val="44"/>
        </w:rPr>
        <w:t>permitirá realizar actividades, como servicio social y realiza</w:t>
      </w:r>
      <w:r>
        <w:rPr>
          <w:rFonts w:asciiTheme="majorHAnsi" w:hAnsiTheme="majorHAnsi" w:cs="Aharoni"/>
          <w:sz w:val="28"/>
          <w:szCs w:val="44"/>
        </w:rPr>
        <w:t>ción de prácticas profesionales de los alumnos que se encuentren estudiando en la unidad académica de Mascota</w:t>
      </w:r>
      <w:r w:rsidR="00B37138">
        <w:rPr>
          <w:rFonts w:asciiTheme="majorHAnsi" w:hAnsiTheme="majorHAnsi" w:cs="Aharoni"/>
          <w:sz w:val="28"/>
          <w:szCs w:val="44"/>
        </w:rPr>
        <w:t>.</w:t>
      </w:r>
    </w:p>
    <w:p w14:paraId="3A89F8EB" w14:textId="77777777" w:rsidR="004E47A6" w:rsidRDefault="004E47A6" w:rsidP="00861DEC">
      <w:pPr>
        <w:ind w:left="284"/>
        <w:jc w:val="both"/>
        <w:rPr>
          <w:rFonts w:asciiTheme="majorHAnsi" w:hAnsiTheme="majorHAnsi" w:cs="Aharoni"/>
          <w:b/>
          <w:sz w:val="28"/>
          <w:szCs w:val="44"/>
        </w:rPr>
      </w:pPr>
      <w:r>
        <w:rPr>
          <w:rFonts w:asciiTheme="majorHAnsi" w:hAnsiTheme="majorHAnsi" w:cs="Aharoni"/>
          <w:b/>
          <w:sz w:val="28"/>
          <w:szCs w:val="44"/>
        </w:rPr>
        <w:t>Funciones:</w:t>
      </w:r>
    </w:p>
    <w:p w14:paraId="5A1F20E4" w14:textId="77777777" w:rsidR="004E47A6" w:rsidRDefault="004E47A6" w:rsidP="004E47A6">
      <w:pPr>
        <w:pStyle w:val="Prrafodelista"/>
        <w:numPr>
          <w:ilvl w:val="0"/>
          <w:numId w:val="12"/>
        </w:numPr>
        <w:jc w:val="both"/>
        <w:rPr>
          <w:rFonts w:asciiTheme="majorHAnsi" w:hAnsiTheme="majorHAnsi" w:cs="Aharoni"/>
          <w:sz w:val="28"/>
          <w:szCs w:val="44"/>
        </w:rPr>
      </w:pPr>
      <w:r w:rsidRPr="004E47A6">
        <w:rPr>
          <w:rFonts w:asciiTheme="majorHAnsi" w:hAnsiTheme="majorHAnsi" w:cs="Aharoni"/>
          <w:sz w:val="28"/>
          <w:szCs w:val="44"/>
        </w:rPr>
        <w:t>Fortalecer la formación integral del estudiante, desarrollando una conciencia de solidaridad y compromiso con la sociedad a la que pertenece, mediante la aplicación y desarrollo de sus competencias profesionales.</w:t>
      </w:r>
    </w:p>
    <w:p w14:paraId="773DBCA4" w14:textId="77777777" w:rsidR="004E47A6" w:rsidRDefault="004E47A6" w:rsidP="004E47A6">
      <w:pPr>
        <w:pStyle w:val="Prrafodelista"/>
        <w:numPr>
          <w:ilvl w:val="0"/>
          <w:numId w:val="12"/>
        </w:numPr>
        <w:jc w:val="both"/>
        <w:rPr>
          <w:rFonts w:asciiTheme="majorHAnsi" w:hAnsiTheme="majorHAnsi" w:cs="Aharoni"/>
          <w:sz w:val="28"/>
          <w:szCs w:val="44"/>
        </w:rPr>
      </w:pPr>
      <w:r w:rsidRPr="004E47A6">
        <w:rPr>
          <w:rFonts w:asciiTheme="majorHAnsi" w:hAnsiTheme="majorHAnsi" w:cs="Aharoni"/>
          <w:sz w:val="28"/>
          <w:szCs w:val="44"/>
        </w:rPr>
        <w:t>Proponer y desarrollar programas para que los estudiantes del “TECMM”, realicen sus residencias profesionales.</w:t>
      </w:r>
    </w:p>
    <w:p w14:paraId="167ADC69" w14:textId="77777777" w:rsidR="004E47A6" w:rsidRDefault="004E47A6" w:rsidP="004E47A6">
      <w:pPr>
        <w:pStyle w:val="Prrafodelista"/>
        <w:numPr>
          <w:ilvl w:val="0"/>
          <w:numId w:val="12"/>
        </w:numPr>
        <w:jc w:val="both"/>
        <w:rPr>
          <w:rFonts w:asciiTheme="majorHAnsi" w:hAnsiTheme="majorHAnsi" w:cs="Aharoni"/>
          <w:sz w:val="28"/>
          <w:szCs w:val="44"/>
        </w:rPr>
      </w:pPr>
      <w:r w:rsidRPr="004E47A6">
        <w:rPr>
          <w:rFonts w:asciiTheme="majorHAnsi" w:hAnsiTheme="majorHAnsi" w:cs="Aharoni"/>
          <w:sz w:val="28"/>
          <w:szCs w:val="44"/>
        </w:rPr>
        <w:t>Elaborar y operar programas para que maestros de las instituciones educativas realicen estancias de trabajo e investigación con fines de actualización profesional en “EL MUNICIPIO”.</w:t>
      </w:r>
    </w:p>
    <w:p w14:paraId="0266734D" w14:textId="77777777" w:rsidR="004E47A6" w:rsidRPr="004E47A6" w:rsidRDefault="004E47A6" w:rsidP="004E47A6">
      <w:pPr>
        <w:pStyle w:val="Prrafodelista"/>
        <w:numPr>
          <w:ilvl w:val="0"/>
          <w:numId w:val="12"/>
        </w:numPr>
        <w:jc w:val="both"/>
        <w:rPr>
          <w:rFonts w:asciiTheme="majorHAnsi" w:hAnsiTheme="majorHAnsi" w:cs="Aharoni"/>
          <w:sz w:val="28"/>
          <w:szCs w:val="44"/>
        </w:rPr>
      </w:pPr>
      <w:r w:rsidRPr="004E47A6">
        <w:rPr>
          <w:rFonts w:asciiTheme="majorHAnsi" w:hAnsiTheme="majorHAnsi" w:cs="Aharoni"/>
          <w:sz w:val="28"/>
          <w:szCs w:val="44"/>
        </w:rPr>
        <w:t>Ofrecer oportunidad a los alumnos y / o egresados de concursar para vacantes con las que cuente “EL MUNICIPIO” mediante la publicación y difusión de oferta laboral para egresados, realización de procesos de reclutam</w:t>
      </w:r>
      <w:r>
        <w:rPr>
          <w:rFonts w:asciiTheme="majorHAnsi" w:hAnsiTheme="majorHAnsi" w:cs="Aharoni"/>
          <w:sz w:val="28"/>
          <w:szCs w:val="44"/>
        </w:rPr>
        <w:t>iento masivo y ferias de empleo.</w:t>
      </w:r>
    </w:p>
    <w:p w14:paraId="2F620B91" w14:textId="77777777" w:rsidR="00F35F43" w:rsidRPr="00DF7608" w:rsidRDefault="00F35F43" w:rsidP="00F35F43">
      <w:pPr>
        <w:pStyle w:val="Prrafodelista"/>
        <w:ind w:left="644"/>
        <w:jc w:val="both"/>
        <w:rPr>
          <w:rFonts w:asciiTheme="majorHAnsi" w:hAnsiTheme="majorHAnsi" w:cs="Aharoni"/>
          <w:b/>
          <w:sz w:val="44"/>
          <w:szCs w:val="44"/>
        </w:rPr>
      </w:pPr>
    </w:p>
    <w:p w14:paraId="5F62952A" w14:textId="77777777" w:rsidR="00F24395" w:rsidRPr="00861DEC" w:rsidRDefault="00F24395" w:rsidP="00F24395">
      <w:pPr>
        <w:pStyle w:val="Prrafodelista"/>
        <w:numPr>
          <w:ilvl w:val="0"/>
          <w:numId w:val="8"/>
        </w:numPr>
        <w:jc w:val="both"/>
        <w:rPr>
          <w:rFonts w:asciiTheme="majorHAnsi" w:hAnsiTheme="majorHAnsi" w:cs="Aharoni"/>
          <w:b/>
          <w:sz w:val="44"/>
          <w:szCs w:val="44"/>
        </w:rPr>
      </w:pPr>
      <w:r>
        <w:rPr>
          <w:rFonts w:asciiTheme="majorHAnsi" w:hAnsiTheme="majorHAnsi" w:cs="Aharoni"/>
          <w:b/>
          <w:sz w:val="28"/>
          <w:szCs w:val="28"/>
        </w:rPr>
        <w:t>CONVENIO CON LA FUNDACION CODIGOS DE AYUDA Y EL H. AYUNTAMIENTO CONSTITUCIONAL DE CUAUTLA</w:t>
      </w:r>
    </w:p>
    <w:p w14:paraId="640154C8" w14:textId="77777777" w:rsidR="00B37138" w:rsidRDefault="00B37138" w:rsidP="00B37138">
      <w:pPr>
        <w:spacing w:line="360" w:lineRule="auto"/>
        <w:jc w:val="both"/>
        <w:rPr>
          <w:rFonts w:asciiTheme="majorHAnsi" w:hAnsiTheme="majorHAnsi" w:cs="Arial"/>
          <w:b/>
          <w:sz w:val="28"/>
          <w:szCs w:val="24"/>
        </w:rPr>
      </w:pPr>
      <w:r>
        <w:rPr>
          <w:rFonts w:asciiTheme="majorHAnsi" w:hAnsiTheme="majorHAnsi" w:cs="Arial"/>
          <w:b/>
          <w:sz w:val="28"/>
          <w:szCs w:val="24"/>
        </w:rPr>
        <w:t>Objetivo:</w:t>
      </w:r>
    </w:p>
    <w:p w14:paraId="221E6568" w14:textId="77777777" w:rsidR="00B403B4" w:rsidRPr="00B37138" w:rsidRDefault="00F24395" w:rsidP="00B37138">
      <w:pPr>
        <w:jc w:val="both"/>
        <w:rPr>
          <w:rFonts w:asciiTheme="majorHAnsi" w:hAnsiTheme="majorHAnsi"/>
          <w:sz w:val="28"/>
        </w:rPr>
      </w:pPr>
      <w:r w:rsidRPr="00B37138">
        <w:rPr>
          <w:rFonts w:asciiTheme="majorHAnsi" w:hAnsiTheme="majorHAnsi"/>
          <w:sz w:val="28"/>
        </w:rPr>
        <w:t xml:space="preserve">Con la firma del convenio entre la fundación Códigos de Ayuda y el H. Ayuntamiento constitucional </w:t>
      </w:r>
      <w:r w:rsidR="00B37138" w:rsidRPr="00B37138">
        <w:rPr>
          <w:rFonts w:asciiTheme="majorHAnsi" w:hAnsiTheme="majorHAnsi"/>
          <w:sz w:val="28"/>
        </w:rPr>
        <w:t xml:space="preserve">se elevara la </w:t>
      </w:r>
      <w:r w:rsidRPr="00B37138">
        <w:rPr>
          <w:rFonts w:asciiTheme="majorHAnsi" w:hAnsiTheme="majorHAnsi"/>
          <w:sz w:val="28"/>
        </w:rPr>
        <w:t>calidad de vida de la población que habita principalmente en zonas rurales</w:t>
      </w:r>
      <w:r w:rsidR="00B37138" w:rsidRPr="00B37138">
        <w:rPr>
          <w:rFonts w:asciiTheme="majorHAnsi" w:hAnsiTheme="majorHAnsi"/>
          <w:sz w:val="28"/>
        </w:rPr>
        <w:t xml:space="preserve"> y o personas con bajos ingresos.</w:t>
      </w:r>
    </w:p>
    <w:p w14:paraId="03251E14" w14:textId="77777777" w:rsidR="00B37138" w:rsidRPr="00B37138" w:rsidRDefault="00B37138" w:rsidP="00B37138">
      <w:pPr>
        <w:jc w:val="both"/>
        <w:rPr>
          <w:rFonts w:asciiTheme="majorHAnsi" w:hAnsiTheme="majorHAnsi"/>
          <w:sz w:val="28"/>
        </w:rPr>
      </w:pPr>
      <w:r w:rsidRPr="00B37138">
        <w:rPr>
          <w:rFonts w:asciiTheme="majorHAnsi" w:hAnsiTheme="majorHAnsi"/>
          <w:sz w:val="28"/>
        </w:rPr>
        <w:t xml:space="preserve">Dicho convenio conjuntara voluntades, capacidades y recursos mediante los cuales “EL GOBIERNO MUNICIPAL” y “CODIGOS DE AYUDA” coadyuvarán de manera conjunta en la realización y establecimiento de obras de infraestructura </w:t>
      </w:r>
      <w:r w:rsidRPr="00B37138">
        <w:rPr>
          <w:rFonts w:asciiTheme="majorHAnsi" w:hAnsiTheme="majorHAnsi"/>
          <w:sz w:val="28"/>
        </w:rPr>
        <w:lastRenderedPageBreak/>
        <w:t>social básica, proyectos y acciones para el desarrollo comunitario, desarrollo sustentable, entre otras.</w:t>
      </w:r>
    </w:p>
    <w:p w14:paraId="41FF89D5" w14:textId="77777777" w:rsidR="00B37138" w:rsidRDefault="00B37138" w:rsidP="00B37138">
      <w:pPr>
        <w:jc w:val="both"/>
        <w:rPr>
          <w:rFonts w:asciiTheme="majorHAnsi" w:hAnsiTheme="majorHAnsi"/>
          <w:b/>
          <w:sz w:val="28"/>
        </w:rPr>
      </w:pPr>
      <w:r w:rsidRPr="00B37138">
        <w:rPr>
          <w:rFonts w:asciiTheme="majorHAnsi" w:hAnsiTheme="majorHAnsi"/>
          <w:b/>
          <w:sz w:val="28"/>
        </w:rPr>
        <w:t>Funciones</w:t>
      </w:r>
      <w:r>
        <w:rPr>
          <w:rFonts w:asciiTheme="majorHAnsi" w:hAnsiTheme="majorHAnsi"/>
          <w:b/>
          <w:sz w:val="28"/>
        </w:rPr>
        <w:t>:</w:t>
      </w:r>
    </w:p>
    <w:p w14:paraId="03577C70" w14:textId="77777777" w:rsidR="00437BCC" w:rsidRDefault="00437BCC" w:rsidP="00437BCC">
      <w:pPr>
        <w:pStyle w:val="Prrafodelista"/>
        <w:numPr>
          <w:ilvl w:val="0"/>
          <w:numId w:val="11"/>
        </w:numPr>
        <w:jc w:val="both"/>
        <w:rPr>
          <w:rFonts w:asciiTheme="majorHAnsi" w:hAnsiTheme="majorHAnsi"/>
          <w:sz w:val="28"/>
        </w:rPr>
      </w:pPr>
      <w:r w:rsidRPr="00437BCC">
        <w:rPr>
          <w:rFonts w:asciiTheme="majorHAnsi" w:hAnsiTheme="majorHAnsi"/>
          <w:sz w:val="28"/>
        </w:rPr>
        <w:t xml:space="preserve">Proponer “LOS PROGRAMAS” para la construcción de obras de infraestructura social básica en el Municipio, en donde exista mezcla de recursos por parte de diversos organismos para la consecución del mismo fin, para las </w:t>
      </w:r>
      <w:r>
        <w:rPr>
          <w:rFonts w:asciiTheme="majorHAnsi" w:hAnsiTheme="majorHAnsi"/>
          <w:sz w:val="28"/>
        </w:rPr>
        <w:t>distintas obras.</w:t>
      </w:r>
    </w:p>
    <w:p w14:paraId="4E4D86D0" w14:textId="77777777" w:rsidR="00437BCC" w:rsidRPr="00437BCC" w:rsidRDefault="00437BCC" w:rsidP="00437BCC">
      <w:pPr>
        <w:pStyle w:val="Prrafodelista"/>
        <w:numPr>
          <w:ilvl w:val="0"/>
          <w:numId w:val="11"/>
        </w:numPr>
        <w:jc w:val="both"/>
        <w:rPr>
          <w:rFonts w:asciiTheme="majorHAnsi" w:hAnsiTheme="majorHAnsi"/>
          <w:sz w:val="28"/>
        </w:rPr>
      </w:pPr>
      <w:r>
        <w:rPr>
          <w:rFonts w:asciiTheme="majorHAnsi" w:hAnsiTheme="majorHAnsi"/>
          <w:sz w:val="28"/>
        </w:rPr>
        <w:t>R</w:t>
      </w:r>
      <w:r w:rsidRPr="00437BCC">
        <w:rPr>
          <w:rFonts w:asciiTheme="majorHAnsi" w:hAnsiTheme="majorHAnsi"/>
          <w:sz w:val="28"/>
        </w:rPr>
        <w:t>ealizar acciones de desarrollo integral y comunitario en las diversas localidades del municipio, ajustándose a lo que establezcan los Criterios Generales de los programas socioeconómicos</w:t>
      </w:r>
      <w:r>
        <w:rPr>
          <w:rFonts w:asciiTheme="majorHAnsi" w:hAnsiTheme="majorHAnsi"/>
          <w:sz w:val="28"/>
        </w:rPr>
        <w:t>.</w:t>
      </w:r>
    </w:p>
    <w:p w14:paraId="0F39C743" w14:textId="77777777" w:rsidR="00DF7608" w:rsidRPr="007E5EF4" w:rsidRDefault="00DF7608" w:rsidP="000A4F6D">
      <w:pPr>
        <w:spacing w:line="360" w:lineRule="auto"/>
        <w:jc w:val="both"/>
        <w:rPr>
          <w:rFonts w:ascii="Arial" w:hAnsi="Arial" w:cs="Arial"/>
          <w:b/>
          <w:sz w:val="32"/>
          <w:szCs w:val="32"/>
        </w:rPr>
      </w:pPr>
    </w:p>
    <w:p w14:paraId="369E05D2" w14:textId="77777777" w:rsidR="000E7FD3" w:rsidRPr="00DF7608" w:rsidRDefault="000A4F6D" w:rsidP="00DF7608">
      <w:pPr>
        <w:spacing w:line="360" w:lineRule="auto"/>
        <w:jc w:val="both"/>
        <w:rPr>
          <w:rFonts w:ascii="Arial" w:hAnsi="Arial" w:cs="Arial"/>
          <w:b/>
          <w:sz w:val="32"/>
          <w:szCs w:val="32"/>
        </w:rPr>
      </w:pPr>
      <w:r>
        <w:rPr>
          <w:rFonts w:ascii="Arial" w:hAnsi="Arial" w:cs="Arial"/>
          <w:b/>
          <w:sz w:val="32"/>
          <w:szCs w:val="32"/>
        </w:rPr>
        <w:t>4.</w:t>
      </w:r>
      <w:r w:rsidRPr="000A4F6D">
        <w:rPr>
          <w:rFonts w:ascii="Arial" w:hAnsi="Arial" w:cs="Arial"/>
          <w:b/>
          <w:sz w:val="32"/>
          <w:szCs w:val="32"/>
        </w:rPr>
        <w:t xml:space="preserve"> </w:t>
      </w:r>
      <w:r w:rsidR="007E5EF4" w:rsidRPr="000A4F6D">
        <w:rPr>
          <w:rFonts w:ascii="Arial" w:hAnsi="Arial" w:cs="Arial"/>
          <w:b/>
          <w:sz w:val="32"/>
          <w:szCs w:val="32"/>
        </w:rPr>
        <w:t>DESCRIPCION NARRATIVA, FLUJO Y ANEXO DE LOS SUBPROCESOS Y PROCEDIMIENTOS</w:t>
      </w:r>
    </w:p>
    <w:p w14:paraId="675210C5" w14:textId="77777777" w:rsidR="000E7FD3" w:rsidRPr="00DC40AF" w:rsidRDefault="000E7FD3" w:rsidP="00446452">
      <w:pPr>
        <w:pStyle w:val="Prrafodelista"/>
        <w:spacing w:line="360" w:lineRule="auto"/>
        <w:rPr>
          <w:rFonts w:ascii="Arial" w:hAnsi="Arial" w:cs="Arial"/>
          <w:b/>
          <w:sz w:val="32"/>
          <w:szCs w:val="32"/>
        </w:rPr>
      </w:pPr>
    </w:p>
    <w:p w14:paraId="525A3A58" w14:textId="77777777" w:rsidR="00B403B4" w:rsidRPr="00DC40AF" w:rsidRDefault="00446452" w:rsidP="00BB636B">
      <w:pPr>
        <w:spacing w:line="360" w:lineRule="auto"/>
        <w:jc w:val="center"/>
        <w:rPr>
          <w:rFonts w:ascii="Arial" w:hAnsi="Arial" w:cs="Arial"/>
          <w:b/>
          <w:sz w:val="24"/>
          <w:szCs w:val="24"/>
        </w:rPr>
      </w:pPr>
      <w:r>
        <w:rPr>
          <w:rFonts w:ascii="Arial" w:hAnsi="Arial" w:cs="Arial"/>
          <w:b/>
          <w:sz w:val="24"/>
          <w:szCs w:val="24"/>
        </w:rPr>
        <w:t>1</w:t>
      </w:r>
      <w:r w:rsidR="000E7FD3">
        <w:rPr>
          <w:rFonts w:ascii="Arial" w:hAnsi="Arial" w:cs="Arial"/>
          <w:b/>
          <w:sz w:val="24"/>
          <w:szCs w:val="24"/>
        </w:rPr>
        <w:t>.-</w:t>
      </w:r>
      <w:r>
        <w:rPr>
          <w:rFonts w:ascii="Arial" w:hAnsi="Arial" w:cs="Arial"/>
          <w:b/>
          <w:sz w:val="24"/>
          <w:szCs w:val="24"/>
        </w:rPr>
        <w:t xml:space="preserve">  </w:t>
      </w:r>
      <w:r w:rsidR="00DF7608">
        <w:rPr>
          <w:rFonts w:ascii="Arial" w:hAnsi="Arial" w:cs="Arial"/>
          <w:b/>
          <w:sz w:val="24"/>
          <w:szCs w:val="24"/>
        </w:rPr>
        <w:t>PROGRAMA ILUMINANDO TU HOGAR</w:t>
      </w:r>
    </w:p>
    <w:tbl>
      <w:tblPr>
        <w:tblStyle w:val="Tablaconcuadrcula"/>
        <w:tblW w:w="0" w:type="auto"/>
        <w:tblLook w:val="04A0" w:firstRow="1" w:lastRow="0" w:firstColumn="1" w:lastColumn="0" w:noHBand="0" w:noVBand="1"/>
      </w:tblPr>
      <w:tblGrid>
        <w:gridCol w:w="4407"/>
        <w:gridCol w:w="2204"/>
        <w:gridCol w:w="2217"/>
      </w:tblGrid>
      <w:tr w:rsidR="00B403B4" w14:paraId="3B37263C" w14:textId="77777777" w:rsidTr="007A4A30">
        <w:tc>
          <w:tcPr>
            <w:tcW w:w="4489" w:type="dxa"/>
          </w:tcPr>
          <w:p w14:paraId="6A7D2792" w14:textId="77777777" w:rsidR="00B403B4" w:rsidRPr="00DC40AF" w:rsidRDefault="00B403B4" w:rsidP="00585283">
            <w:pPr>
              <w:spacing w:line="360" w:lineRule="auto"/>
              <w:rPr>
                <w:rFonts w:ascii="Arial" w:hAnsi="Arial" w:cs="Arial"/>
                <w:b/>
                <w:sz w:val="24"/>
                <w:szCs w:val="24"/>
              </w:rPr>
            </w:pPr>
            <w:r w:rsidRPr="00DC40AF">
              <w:rPr>
                <w:rFonts w:ascii="Arial" w:hAnsi="Arial" w:cs="Arial"/>
                <w:b/>
                <w:sz w:val="24"/>
                <w:szCs w:val="24"/>
              </w:rPr>
              <w:t>IDENTIFICACION ORGANIZACIONAL</w:t>
            </w:r>
          </w:p>
        </w:tc>
        <w:tc>
          <w:tcPr>
            <w:tcW w:w="4527" w:type="dxa"/>
            <w:gridSpan w:val="2"/>
          </w:tcPr>
          <w:p w14:paraId="5E63F191" w14:textId="77777777" w:rsidR="00B403B4" w:rsidRPr="00DC40AF" w:rsidRDefault="00B403B4" w:rsidP="00585283">
            <w:pPr>
              <w:spacing w:line="360" w:lineRule="auto"/>
              <w:rPr>
                <w:rFonts w:ascii="Arial" w:hAnsi="Arial" w:cs="Arial"/>
                <w:b/>
                <w:sz w:val="24"/>
                <w:szCs w:val="24"/>
              </w:rPr>
            </w:pPr>
            <w:r w:rsidRPr="00DC40AF">
              <w:rPr>
                <w:rFonts w:ascii="Arial" w:hAnsi="Arial" w:cs="Arial"/>
                <w:b/>
                <w:sz w:val="24"/>
                <w:szCs w:val="24"/>
              </w:rPr>
              <w:t>CUADRO DE CONTROL</w:t>
            </w:r>
          </w:p>
        </w:tc>
      </w:tr>
      <w:tr w:rsidR="007A4A30" w14:paraId="48E56350" w14:textId="77777777" w:rsidTr="007A4A30">
        <w:tc>
          <w:tcPr>
            <w:tcW w:w="4489" w:type="dxa"/>
          </w:tcPr>
          <w:p w14:paraId="4DC2AE7A" w14:textId="77777777" w:rsidR="007A4A30" w:rsidRDefault="007A4A30" w:rsidP="007A4A30">
            <w:pPr>
              <w:spacing w:line="360" w:lineRule="auto"/>
              <w:rPr>
                <w:rFonts w:ascii="Arial" w:hAnsi="Arial" w:cs="Arial"/>
                <w:b/>
                <w:sz w:val="24"/>
                <w:szCs w:val="24"/>
              </w:rPr>
            </w:pPr>
            <w:r w:rsidRPr="00DC40AF">
              <w:rPr>
                <w:rFonts w:ascii="Arial" w:hAnsi="Arial" w:cs="Arial"/>
                <w:b/>
                <w:sz w:val="24"/>
                <w:szCs w:val="24"/>
              </w:rPr>
              <w:t xml:space="preserve">DIRECCION </w:t>
            </w:r>
          </w:p>
          <w:p w14:paraId="40AC60A0" w14:textId="77777777" w:rsidR="007A4A30" w:rsidRPr="00DC40AF" w:rsidRDefault="007A4A30" w:rsidP="007A4A30">
            <w:pPr>
              <w:spacing w:line="360" w:lineRule="auto"/>
              <w:rPr>
                <w:rFonts w:ascii="Arial" w:hAnsi="Arial" w:cs="Arial"/>
                <w:b/>
                <w:sz w:val="24"/>
                <w:szCs w:val="24"/>
              </w:rPr>
            </w:pPr>
            <w:r>
              <w:rPr>
                <w:rFonts w:ascii="Arial" w:hAnsi="Arial" w:cs="Arial"/>
                <w:b/>
                <w:sz w:val="24"/>
                <w:szCs w:val="24"/>
              </w:rPr>
              <w:t xml:space="preserve">DESARROLLO SOCIAL </w:t>
            </w:r>
          </w:p>
        </w:tc>
        <w:tc>
          <w:tcPr>
            <w:tcW w:w="2245" w:type="dxa"/>
          </w:tcPr>
          <w:p w14:paraId="3003BFF4" w14:textId="77777777" w:rsidR="007A4A30" w:rsidRPr="00DC40AF" w:rsidRDefault="007A4A30" w:rsidP="00585283">
            <w:pPr>
              <w:spacing w:line="360" w:lineRule="auto"/>
              <w:rPr>
                <w:rFonts w:ascii="Arial" w:hAnsi="Arial" w:cs="Arial"/>
                <w:b/>
                <w:sz w:val="24"/>
                <w:szCs w:val="24"/>
              </w:rPr>
            </w:pPr>
            <w:r w:rsidRPr="00DC40AF">
              <w:rPr>
                <w:rFonts w:ascii="Arial" w:hAnsi="Arial" w:cs="Arial"/>
                <w:b/>
                <w:sz w:val="24"/>
                <w:szCs w:val="24"/>
              </w:rPr>
              <w:t>CODIGO</w:t>
            </w:r>
          </w:p>
        </w:tc>
        <w:tc>
          <w:tcPr>
            <w:tcW w:w="2282" w:type="dxa"/>
          </w:tcPr>
          <w:p w14:paraId="1AE7C7B6" w14:textId="77777777" w:rsidR="007A4A30" w:rsidRPr="00DC40AF" w:rsidRDefault="007A4A30" w:rsidP="00585283">
            <w:pPr>
              <w:spacing w:line="360" w:lineRule="auto"/>
              <w:rPr>
                <w:rFonts w:ascii="Arial" w:hAnsi="Arial" w:cs="Arial"/>
                <w:b/>
                <w:sz w:val="24"/>
                <w:szCs w:val="24"/>
              </w:rPr>
            </w:pPr>
            <w:r>
              <w:rPr>
                <w:rFonts w:ascii="Arial" w:hAnsi="Arial" w:cs="Arial"/>
                <w:b/>
                <w:sz w:val="24"/>
                <w:szCs w:val="24"/>
              </w:rPr>
              <w:t>DS</w:t>
            </w:r>
            <w:r w:rsidRPr="00DC40AF">
              <w:rPr>
                <w:rFonts w:ascii="Arial" w:hAnsi="Arial" w:cs="Arial"/>
                <w:b/>
                <w:sz w:val="24"/>
                <w:szCs w:val="24"/>
              </w:rPr>
              <w:t>-01</w:t>
            </w:r>
          </w:p>
        </w:tc>
      </w:tr>
      <w:tr w:rsidR="00B403B4" w14:paraId="17A93764" w14:textId="77777777" w:rsidTr="007A4A30">
        <w:tc>
          <w:tcPr>
            <w:tcW w:w="9016" w:type="dxa"/>
            <w:gridSpan w:val="3"/>
          </w:tcPr>
          <w:p w14:paraId="231FD7DE" w14:textId="77777777" w:rsidR="00B403B4" w:rsidRPr="00DC40AF" w:rsidRDefault="00B403B4" w:rsidP="00B403B4">
            <w:pPr>
              <w:spacing w:line="360" w:lineRule="auto"/>
              <w:jc w:val="center"/>
              <w:rPr>
                <w:rFonts w:ascii="Arial" w:hAnsi="Arial" w:cs="Arial"/>
                <w:b/>
                <w:sz w:val="24"/>
                <w:szCs w:val="24"/>
              </w:rPr>
            </w:pPr>
            <w:r w:rsidRPr="00DC40AF">
              <w:rPr>
                <w:rFonts w:ascii="Arial" w:hAnsi="Arial" w:cs="Arial"/>
                <w:b/>
                <w:sz w:val="24"/>
                <w:szCs w:val="24"/>
              </w:rPr>
              <w:t>DATOS DE MAPEO</w:t>
            </w:r>
          </w:p>
        </w:tc>
      </w:tr>
      <w:tr w:rsidR="00B403B4" w14:paraId="63133D5D" w14:textId="77777777" w:rsidTr="007A4A30">
        <w:tc>
          <w:tcPr>
            <w:tcW w:w="4489" w:type="dxa"/>
          </w:tcPr>
          <w:p w14:paraId="51BEC5B4" w14:textId="77777777" w:rsidR="00B403B4" w:rsidRPr="00DC40AF" w:rsidRDefault="00B403B4" w:rsidP="00585283">
            <w:pPr>
              <w:spacing w:line="360" w:lineRule="auto"/>
              <w:rPr>
                <w:rFonts w:ascii="Arial" w:hAnsi="Arial" w:cs="Arial"/>
                <w:b/>
                <w:sz w:val="24"/>
                <w:szCs w:val="24"/>
              </w:rPr>
            </w:pPr>
            <w:r w:rsidRPr="00DC40AF">
              <w:rPr>
                <w:rFonts w:ascii="Arial" w:hAnsi="Arial" w:cs="Arial"/>
                <w:b/>
                <w:sz w:val="24"/>
                <w:szCs w:val="24"/>
              </w:rPr>
              <w:t>Descripción de la actividad</w:t>
            </w:r>
          </w:p>
        </w:tc>
        <w:tc>
          <w:tcPr>
            <w:tcW w:w="4527" w:type="dxa"/>
            <w:gridSpan w:val="2"/>
          </w:tcPr>
          <w:p w14:paraId="1EB36415" w14:textId="77777777" w:rsidR="00B403B4" w:rsidRPr="00DC40AF" w:rsidRDefault="00B403B4" w:rsidP="00B403B4">
            <w:pPr>
              <w:spacing w:line="360" w:lineRule="auto"/>
              <w:jc w:val="center"/>
              <w:rPr>
                <w:rFonts w:ascii="Arial" w:hAnsi="Arial" w:cs="Arial"/>
                <w:b/>
                <w:sz w:val="24"/>
                <w:szCs w:val="24"/>
              </w:rPr>
            </w:pPr>
            <w:r w:rsidRPr="00DC40AF">
              <w:rPr>
                <w:rFonts w:ascii="Arial" w:hAnsi="Arial" w:cs="Arial"/>
                <w:b/>
                <w:sz w:val="24"/>
                <w:szCs w:val="24"/>
              </w:rPr>
              <w:t>Área</w:t>
            </w:r>
          </w:p>
        </w:tc>
      </w:tr>
      <w:tr w:rsidR="00B403B4" w14:paraId="7DBB3146" w14:textId="77777777" w:rsidTr="007A4A30">
        <w:tc>
          <w:tcPr>
            <w:tcW w:w="4489" w:type="dxa"/>
          </w:tcPr>
          <w:p w14:paraId="7425FA6A" w14:textId="77777777" w:rsidR="00B403B4" w:rsidRDefault="00B403B4" w:rsidP="00585283">
            <w:pPr>
              <w:spacing w:line="360" w:lineRule="auto"/>
              <w:rPr>
                <w:rFonts w:ascii="Arial" w:hAnsi="Arial" w:cs="Arial"/>
                <w:sz w:val="24"/>
                <w:szCs w:val="24"/>
              </w:rPr>
            </w:pPr>
            <w:r w:rsidRPr="00DC40AF">
              <w:rPr>
                <w:rFonts w:ascii="Arial" w:hAnsi="Arial" w:cs="Arial"/>
                <w:b/>
                <w:sz w:val="24"/>
                <w:szCs w:val="24"/>
              </w:rPr>
              <w:t>1</w:t>
            </w:r>
            <w:r w:rsidR="00DC40AF">
              <w:rPr>
                <w:rFonts w:ascii="Arial" w:hAnsi="Arial" w:cs="Arial"/>
                <w:sz w:val="24"/>
                <w:szCs w:val="24"/>
              </w:rPr>
              <w:t xml:space="preserve"> </w:t>
            </w:r>
            <w:r>
              <w:rPr>
                <w:rFonts w:ascii="Arial" w:hAnsi="Arial" w:cs="Arial"/>
                <w:sz w:val="24"/>
                <w:szCs w:val="24"/>
              </w:rPr>
              <w:t xml:space="preserve"> Solicitud en la ventanilla municipal</w:t>
            </w:r>
          </w:p>
        </w:tc>
        <w:tc>
          <w:tcPr>
            <w:tcW w:w="4527" w:type="dxa"/>
            <w:gridSpan w:val="2"/>
          </w:tcPr>
          <w:p w14:paraId="7004A858" w14:textId="77777777" w:rsidR="00B403B4" w:rsidRDefault="007A4A30" w:rsidP="00585283">
            <w:pPr>
              <w:spacing w:line="360" w:lineRule="auto"/>
              <w:rPr>
                <w:rFonts w:ascii="Arial" w:hAnsi="Arial" w:cs="Arial"/>
                <w:sz w:val="24"/>
                <w:szCs w:val="24"/>
              </w:rPr>
            </w:pPr>
            <w:r>
              <w:rPr>
                <w:rFonts w:ascii="Arial" w:hAnsi="Arial" w:cs="Arial"/>
                <w:sz w:val="24"/>
                <w:szCs w:val="24"/>
              </w:rPr>
              <w:t xml:space="preserve">Desarrollo Social </w:t>
            </w:r>
          </w:p>
        </w:tc>
      </w:tr>
      <w:tr w:rsidR="00B403B4" w14:paraId="29D82B91" w14:textId="77777777" w:rsidTr="007A4A30">
        <w:tc>
          <w:tcPr>
            <w:tcW w:w="4489" w:type="dxa"/>
          </w:tcPr>
          <w:p w14:paraId="115E4DA2" w14:textId="77777777" w:rsidR="00B403B4" w:rsidRDefault="00B403B4" w:rsidP="00585283">
            <w:pPr>
              <w:spacing w:line="360" w:lineRule="auto"/>
              <w:rPr>
                <w:rFonts w:ascii="Arial" w:hAnsi="Arial" w:cs="Arial"/>
                <w:sz w:val="24"/>
                <w:szCs w:val="24"/>
              </w:rPr>
            </w:pPr>
            <w:r w:rsidRPr="00DC40AF">
              <w:rPr>
                <w:rFonts w:ascii="Arial" w:hAnsi="Arial" w:cs="Arial"/>
                <w:b/>
                <w:sz w:val="24"/>
                <w:szCs w:val="24"/>
              </w:rPr>
              <w:t>2</w:t>
            </w:r>
            <w:r w:rsidR="00DC40AF" w:rsidRPr="00DC40AF">
              <w:rPr>
                <w:rFonts w:ascii="Arial" w:hAnsi="Arial" w:cs="Arial"/>
                <w:b/>
                <w:sz w:val="24"/>
                <w:szCs w:val="24"/>
              </w:rPr>
              <w:t xml:space="preserve"> </w:t>
            </w:r>
            <w:r>
              <w:rPr>
                <w:rFonts w:ascii="Arial" w:hAnsi="Arial" w:cs="Arial"/>
                <w:sz w:val="24"/>
                <w:szCs w:val="24"/>
              </w:rPr>
              <w:t xml:space="preserve"> Convenio de colaboración entre estado y municipio</w:t>
            </w:r>
          </w:p>
        </w:tc>
        <w:tc>
          <w:tcPr>
            <w:tcW w:w="4527" w:type="dxa"/>
            <w:gridSpan w:val="2"/>
          </w:tcPr>
          <w:p w14:paraId="69D4F56C" w14:textId="77777777" w:rsidR="00B403B4" w:rsidRDefault="007A4A30" w:rsidP="00585283">
            <w:pPr>
              <w:spacing w:line="360" w:lineRule="auto"/>
              <w:rPr>
                <w:rFonts w:ascii="Arial" w:hAnsi="Arial" w:cs="Arial"/>
                <w:sz w:val="24"/>
                <w:szCs w:val="24"/>
              </w:rPr>
            </w:pPr>
            <w:r>
              <w:rPr>
                <w:rFonts w:ascii="Arial" w:hAnsi="Arial" w:cs="Arial"/>
                <w:sz w:val="24"/>
                <w:szCs w:val="24"/>
              </w:rPr>
              <w:t>Desarrollo Social</w:t>
            </w:r>
          </w:p>
        </w:tc>
      </w:tr>
      <w:tr w:rsidR="00B403B4" w14:paraId="632D509B" w14:textId="77777777" w:rsidTr="007A4A30">
        <w:tc>
          <w:tcPr>
            <w:tcW w:w="4489" w:type="dxa"/>
          </w:tcPr>
          <w:p w14:paraId="650C32C3" w14:textId="77777777" w:rsidR="00B403B4" w:rsidRDefault="00DC40AF" w:rsidP="00585283">
            <w:pPr>
              <w:spacing w:line="360" w:lineRule="auto"/>
              <w:rPr>
                <w:rFonts w:ascii="Arial" w:hAnsi="Arial" w:cs="Arial"/>
                <w:sz w:val="24"/>
                <w:szCs w:val="24"/>
              </w:rPr>
            </w:pPr>
            <w:r w:rsidRPr="00DC40AF">
              <w:rPr>
                <w:rFonts w:ascii="Arial" w:hAnsi="Arial" w:cs="Arial"/>
                <w:b/>
                <w:sz w:val="24"/>
                <w:szCs w:val="24"/>
              </w:rPr>
              <w:t>3</w:t>
            </w:r>
            <w:r>
              <w:rPr>
                <w:rFonts w:ascii="Arial" w:hAnsi="Arial" w:cs="Arial"/>
                <w:sz w:val="24"/>
                <w:szCs w:val="24"/>
              </w:rPr>
              <w:t xml:space="preserve"> </w:t>
            </w:r>
            <w:r w:rsidR="00B403B4">
              <w:rPr>
                <w:rFonts w:ascii="Arial" w:hAnsi="Arial" w:cs="Arial"/>
                <w:sz w:val="24"/>
                <w:szCs w:val="24"/>
              </w:rPr>
              <w:t xml:space="preserve"> Revisión de convocatoria</w:t>
            </w:r>
          </w:p>
        </w:tc>
        <w:tc>
          <w:tcPr>
            <w:tcW w:w="4527" w:type="dxa"/>
            <w:gridSpan w:val="2"/>
          </w:tcPr>
          <w:p w14:paraId="200461EC" w14:textId="77777777" w:rsidR="00B403B4" w:rsidRDefault="007A4A30" w:rsidP="00585283">
            <w:pPr>
              <w:spacing w:line="360" w:lineRule="auto"/>
              <w:rPr>
                <w:rFonts w:ascii="Arial" w:hAnsi="Arial" w:cs="Arial"/>
                <w:sz w:val="24"/>
                <w:szCs w:val="24"/>
              </w:rPr>
            </w:pPr>
            <w:r>
              <w:rPr>
                <w:rFonts w:ascii="Arial" w:hAnsi="Arial" w:cs="Arial"/>
                <w:sz w:val="24"/>
                <w:szCs w:val="24"/>
              </w:rPr>
              <w:t>Desarrollo Social</w:t>
            </w:r>
          </w:p>
        </w:tc>
      </w:tr>
      <w:tr w:rsidR="00B403B4" w14:paraId="1335F925" w14:textId="77777777" w:rsidTr="007A4A30">
        <w:tc>
          <w:tcPr>
            <w:tcW w:w="4489" w:type="dxa"/>
          </w:tcPr>
          <w:p w14:paraId="5C7A3B26" w14:textId="77777777" w:rsidR="005B0F6C" w:rsidRPr="005B0F6C" w:rsidRDefault="005B0F6C" w:rsidP="005B0F6C">
            <w:pPr>
              <w:spacing w:line="360" w:lineRule="auto"/>
              <w:rPr>
                <w:rFonts w:ascii="Arial" w:hAnsi="Arial" w:cs="Arial"/>
                <w:sz w:val="24"/>
                <w:szCs w:val="24"/>
              </w:rPr>
            </w:pPr>
            <w:r w:rsidRPr="00DC40AF">
              <w:rPr>
                <w:rFonts w:ascii="Arial" w:hAnsi="Arial" w:cs="Arial"/>
                <w:b/>
                <w:sz w:val="24"/>
                <w:szCs w:val="24"/>
              </w:rPr>
              <w:t>4</w:t>
            </w:r>
            <w:r>
              <w:rPr>
                <w:rFonts w:ascii="Arial" w:hAnsi="Arial" w:cs="Arial"/>
                <w:sz w:val="24"/>
                <w:szCs w:val="24"/>
              </w:rPr>
              <w:t xml:space="preserve">  Difusión del programa</w:t>
            </w:r>
          </w:p>
        </w:tc>
        <w:tc>
          <w:tcPr>
            <w:tcW w:w="4527" w:type="dxa"/>
            <w:gridSpan w:val="2"/>
          </w:tcPr>
          <w:p w14:paraId="583C0FC6" w14:textId="77777777" w:rsidR="00B403B4" w:rsidRDefault="007A4A30" w:rsidP="00585283">
            <w:pPr>
              <w:spacing w:line="360" w:lineRule="auto"/>
              <w:rPr>
                <w:rFonts w:ascii="Arial" w:hAnsi="Arial" w:cs="Arial"/>
                <w:sz w:val="24"/>
                <w:szCs w:val="24"/>
              </w:rPr>
            </w:pPr>
            <w:r>
              <w:rPr>
                <w:rFonts w:ascii="Arial" w:hAnsi="Arial" w:cs="Arial"/>
                <w:sz w:val="24"/>
                <w:szCs w:val="24"/>
              </w:rPr>
              <w:t>Desarrollo Social</w:t>
            </w:r>
          </w:p>
        </w:tc>
      </w:tr>
      <w:tr w:rsidR="00B403B4" w14:paraId="37719076" w14:textId="77777777" w:rsidTr="007A4A30">
        <w:tc>
          <w:tcPr>
            <w:tcW w:w="4489" w:type="dxa"/>
          </w:tcPr>
          <w:p w14:paraId="18A3CE98" w14:textId="77777777" w:rsidR="00B403B4" w:rsidRDefault="005B0F6C" w:rsidP="005B0F6C">
            <w:pPr>
              <w:spacing w:line="360" w:lineRule="auto"/>
              <w:rPr>
                <w:rFonts w:ascii="Arial" w:hAnsi="Arial" w:cs="Arial"/>
                <w:sz w:val="24"/>
                <w:szCs w:val="24"/>
              </w:rPr>
            </w:pPr>
            <w:r w:rsidRPr="00DC40AF">
              <w:rPr>
                <w:rFonts w:ascii="Arial" w:hAnsi="Arial" w:cs="Arial"/>
                <w:b/>
                <w:sz w:val="24"/>
                <w:szCs w:val="24"/>
              </w:rPr>
              <w:t>5</w:t>
            </w:r>
            <w:r>
              <w:rPr>
                <w:rFonts w:ascii="Arial" w:hAnsi="Arial" w:cs="Arial"/>
                <w:sz w:val="24"/>
                <w:szCs w:val="24"/>
              </w:rPr>
              <w:t xml:space="preserve">  </w:t>
            </w:r>
            <w:r w:rsidR="00DC40AF">
              <w:rPr>
                <w:rFonts w:ascii="Arial" w:hAnsi="Arial" w:cs="Arial"/>
                <w:sz w:val="24"/>
                <w:szCs w:val="24"/>
              </w:rPr>
              <w:t>R</w:t>
            </w:r>
            <w:r>
              <w:rPr>
                <w:rFonts w:ascii="Arial" w:hAnsi="Arial" w:cs="Arial"/>
                <w:sz w:val="24"/>
                <w:szCs w:val="24"/>
              </w:rPr>
              <w:t>ecepción de solicitudes</w:t>
            </w:r>
          </w:p>
        </w:tc>
        <w:tc>
          <w:tcPr>
            <w:tcW w:w="4527" w:type="dxa"/>
            <w:gridSpan w:val="2"/>
          </w:tcPr>
          <w:p w14:paraId="5F396200" w14:textId="77777777" w:rsidR="00B403B4" w:rsidRDefault="007A4A30" w:rsidP="00585283">
            <w:pPr>
              <w:spacing w:line="360" w:lineRule="auto"/>
              <w:rPr>
                <w:rFonts w:ascii="Arial" w:hAnsi="Arial" w:cs="Arial"/>
                <w:sz w:val="24"/>
                <w:szCs w:val="24"/>
              </w:rPr>
            </w:pPr>
            <w:r>
              <w:rPr>
                <w:rFonts w:ascii="Arial" w:hAnsi="Arial" w:cs="Arial"/>
                <w:sz w:val="24"/>
                <w:szCs w:val="24"/>
              </w:rPr>
              <w:t>Desarrollo Social</w:t>
            </w:r>
          </w:p>
        </w:tc>
      </w:tr>
      <w:tr w:rsidR="007A4A30" w14:paraId="07F92443" w14:textId="77777777" w:rsidTr="007A4A30">
        <w:tc>
          <w:tcPr>
            <w:tcW w:w="4489" w:type="dxa"/>
          </w:tcPr>
          <w:p w14:paraId="1ABFDF61" w14:textId="77777777" w:rsidR="007A4A30" w:rsidRDefault="007A4A30" w:rsidP="007A4A30">
            <w:pPr>
              <w:spacing w:line="360" w:lineRule="auto"/>
              <w:rPr>
                <w:rFonts w:ascii="Arial" w:hAnsi="Arial" w:cs="Arial"/>
                <w:sz w:val="24"/>
                <w:szCs w:val="24"/>
              </w:rPr>
            </w:pPr>
            <w:r>
              <w:rPr>
                <w:rFonts w:ascii="Arial" w:hAnsi="Arial" w:cs="Arial"/>
                <w:b/>
                <w:sz w:val="24"/>
                <w:szCs w:val="24"/>
              </w:rPr>
              <w:t>6</w:t>
            </w:r>
            <w:r w:rsidRPr="00DC40AF">
              <w:rPr>
                <w:rFonts w:ascii="Arial" w:hAnsi="Arial" w:cs="Arial"/>
                <w:b/>
                <w:sz w:val="24"/>
                <w:szCs w:val="24"/>
              </w:rPr>
              <w:t xml:space="preserve"> </w:t>
            </w:r>
            <w:r>
              <w:rPr>
                <w:rFonts w:ascii="Arial" w:hAnsi="Arial" w:cs="Arial"/>
                <w:sz w:val="24"/>
                <w:szCs w:val="24"/>
              </w:rPr>
              <w:t xml:space="preserve"> Entrega del programa  </w:t>
            </w:r>
          </w:p>
        </w:tc>
        <w:tc>
          <w:tcPr>
            <w:tcW w:w="4527" w:type="dxa"/>
            <w:gridSpan w:val="2"/>
          </w:tcPr>
          <w:p w14:paraId="4DE93DEA" w14:textId="77777777" w:rsidR="007A4A30" w:rsidRDefault="007A4A30" w:rsidP="00585283">
            <w:pPr>
              <w:spacing w:line="360" w:lineRule="auto"/>
              <w:rPr>
                <w:rFonts w:ascii="Arial" w:hAnsi="Arial" w:cs="Arial"/>
                <w:sz w:val="24"/>
                <w:szCs w:val="24"/>
              </w:rPr>
            </w:pPr>
            <w:r>
              <w:rPr>
                <w:rFonts w:ascii="Arial" w:hAnsi="Arial" w:cs="Arial"/>
                <w:sz w:val="24"/>
                <w:szCs w:val="24"/>
              </w:rPr>
              <w:t>Desarrollo Social</w:t>
            </w:r>
          </w:p>
        </w:tc>
      </w:tr>
    </w:tbl>
    <w:p w14:paraId="59C96A01" w14:textId="77777777" w:rsidR="00BB636B" w:rsidRPr="0095451C" w:rsidRDefault="00BB636B" w:rsidP="0095451C">
      <w:pPr>
        <w:spacing w:line="360" w:lineRule="auto"/>
        <w:rPr>
          <w:rFonts w:ascii="Arial" w:hAnsi="Arial" w:cs="Arial"/>
          <w:b/>
          <w:sz w:val="32"/>
          <w:szCs w:val="32"/>
        </w:rPr>
      </w:pPr>
    </w:p>
    <w:p w14:paraId="1EF48726" w14:textId="77777777" w:rsidR="00BB636B" w:rsidRPr="00DC40AF" w:rsidRDefault="00BB636B" w:rsidP="00BB636B">
      <w:pPr>
        <w:pStyle w:val="Prrafodelista"/>
        <w:spacing w:line="360" w:lineRule="auto"/>
        <w:rPr>
          <w:rFonts w:ascii="Arial" w:hAnsi="Arial" w:cs="Arial"/>
          <w:b/>
          <w:sz w:val="32"/>
          <w:szCs w:val="32"/>
        </w:rPr>
      </w:pPr>
    </w:p>
    <w:p w14:paraId="25F18E07" w14:textId="77777777" w:rsidR="00BB636B" w:rsidRPr="00DC40AF" w:rsidRDefault="00BB636B" w:rsidP="00BB636B">
      <w:pPr>
        <w:spacing w:line="360" w:lineRule="auto"/>
        <w:jc w:val="center"/>
        <w:rPr>
          <w:rFonts w:ascii="Arial" w:hAnsi="Arial" w:cs="Arial"/>
          <w:b/>
          <w:sz w:val="24"/>
          <w:szCs w:val="24"/>
        </w:rPr>
      </w:pPr>
      <w:r>
        <w:rPr>
          <w:rFonts w:ascii="Arial" w:hAnsi="Arial" w:cs="Arial"/>
          <w:b/>
          <w:sz w:val="24"/>
          <w:szCs w:val="24"/>
        </w:rPr>
        <w:t xml:space="preserve">2.-  PROGRAMA COBIJANDO FAMILIAS </w:t>
      </w:r>
    </w:p>
    <w:tbl>
      <w:tblPr>
        <w:tblStyle w:val="Tablaconcuadrcula"/>
        <w:tblW w:w="0" w:type="auto"/>
        <w:tblLook w:val="04A0" w:firstRow="1" w:lastRow="0" w:firstColumn="1" w:lastColumn="0" w:noHBand="0" w:noVBand="1"/>
      </w:tblPr>
      <w:tblGrid>
        <w:gridCol w:w="4407"/>
        <w:gridCol w:w="2204"/>
        <w:gridCol w:w="2217"/>
      </w:tblGrid>
      <w:tr w:rsidR="00BB636B" w14:paraId="3C4D0D81" w14:textId="77777777" w:rsidTr="00A17C96">
        <w:tc>
          <w:tcPr>
            <w:tcW w:w="4489" w:type="dxa"/>
          </w:tcPr>
          <w:p w14:paraId="3EE2787C" w14:textId="77777777" w:rsidR="00BB636B" w:rsidRPr="00DC40AF" w:rsidRDefault="00BB636B" w:rsidP="00A17C96">
            <w:pPr>
              <w:spacing w:line="360" w:lineRule="auto"/>
              <w:rPr>
                <w:rFonts w:ascii="Arial" w:hAnsi="Arial" w:cs="Arial"/>
                <w:b/>
                <w:sz w:val="24"/>
                <w:szCs w:val="24"/>
              </w:rPr>
            </w:pPr>
            <w:r w:rsidRPr="00DC40AF">
              <w:rPr>
                <w:rFonts w:ascii="Arial" w:hAnsi="Arial" w:cs="Arial"/>
                <w:b/>
                <w:sz w:val="24"/>
                <w:szCs w:val="24"/>
              </w:rPr>
              <w:t>IDENTIFICACION ORGANIZACIONAL</w:t>
            </w:r>
          </w:p>
        </w:tc>
        <w:tc>
          <w:tcPr>
            <w:tcW w:w="4527" w:type="dxa"/>
            <w:gridSpan w:val="2"/>
          </w:tcPr>
          <w:p w14:paraId="11351400" w14:textId="77777777" w:rsidR="00BB636B" w:rsidRPr="00DC40AF" w:rsidRDefault="00BB636B" w:rsidP="00A17C96">
            <w:pPr>
              <w:spacing w:line="360" w:lineRule="auto"/>
              <w:rPr>
                <w:rFonts w:ascii="Arial" w:hAnsi="Arial" w:cs="Arial"/>
                <w:b/>
                <w:sz w:val="24"/>
                <w:szCs w:val="24"/>
              </w:rPr>
            </w:pPr>
            <w:r w:rsidRPr="00DC40AF">
              <w:rPr>
                <w:rFonts w:ascii="Arial" w:hAnsi="Arial" w:cs="Arial"/>
                <w:b/>
                <w:sz w:val="24"/>
                <w:szCs w:val="24"/>
              </w:rPr>
              <w:t>CUADRO DE CONTROL</w:t>
            </w:r>
          </w:p>
        </w:tc>
      </w:tr>
      <w:tr w:rsidR="00BB636B" w14:paraId="78FDE955" w14:textId="77777777" w:rsidTr="00A17C96">
        <w:tc>
          <w:tcPr>
            <w:tcW w:w="4489" w:type="dxa"/>
          </w:tcPr>
          <w:p w14:paraId="730BEEF8" w14:textId="77777777" w:rsidR="00BB636B" w:rsidRDefault="00BB636B" w:rsidP="00A17C96">
            <w:pPr>
              <w:spacing w:line="360" w:lineRule="auto"/>
              <w:rPr>
                <w:rFonts w:ascii="Arial" w:hAnsi="Arial" w:cs="Arial"/>
                <w:b/>
                <w:sz w:val="24"/>
                <w:szCs w:val="24"/>
              </w:rPr>
            </w:pPr>
            <w:r w:rsidRPr="00DC40AF">
              <w:rPr>
                <w:rFonts w:ascii="Arial" w:hAnsi="Arial" w:cs="Arial"/>
                <w:b/>
                <w:sz w:val="24"/>
                <w:szCs w:val="24"/>
              </w:rPr>
              <w:t xml:space="preserve">DIRECCION </w:t>
            </w:r>
          </w:p>
          <w:p w14:paraId="2BDB8985" w14:textId="77777777" w:rsidR="00BB636B" w:rsidRPr="00DC40AF" w:rsidRDefault="00BB636B" w:rsidP="00A17C96">
            <w:pPr>
              <w:spacing w:line="360" w:lineRule="auto"/>
              <w:rPr>
                <w:rFonts w:ascii="Arial" w:hAnsi="Arial" w:cs="Arial"/>
                <w:b/>
                <w:sz w:val="24"/>
                <w:szCs w:val="24"/>
              </w:rPr>
            </w:pPr>
            <w:r>
              <w:rPr>
                <w:rFonts w:ascii="Arial" w:hAnsi="Arial" w:cs="Arial"/>
                <w:b/>
                <w:sz w:val="24"/>
                <w:szCs w:val="24"/>
              </w:rPr>
              <w:t xml:space="preserve">DESARROLLO SOCIAL </w:t>
            </w:r>
          </w:p>
        </w:tc>
        <w:tc>
          <w:tcPr>
            <w:tcW w:w="2245" w:type="dxa"/>
          </w:tcPr>
          <w:p w14:paraId="20377CAC" w14:textId="77777777" w:rsidR="00BB636B" w:rsidRPr="00DC40AF" w:rsidRDefault="00BB636B" w:rsidP="00A17C96">
            <w:pPr>
              <w:spacing w:line="360" w:lineRule="auto"/>
              <w:rPr>
                <w:rFonts w:ascii="Arial" w:hAnsi="Arial" w:cs="Arial"/>
                <w:b/>
                <w:sz w:val="24"/>
                <w:szCs w:val="24"/>
              </w:rPr>
            </w:pPr>
            <w:r w:rsidRPr="00DC40AF">
              <w:rPr>
                <w:rFonts w:ascii="Arial" w:hAnsi="Arial" w:cs="Arial"/>
                <w:b/>
                <w:sz w:val="24"/>
                <w:szCs w:val="24"/>
              </w:rPr>
              <w:t>CODIGO</w:t>
            </w:r>
          </w:p>
        </w:tc>
        <w:tc>
          <w:tcPr>
            <w:tcW w:w="2282" w:type="dxa"/>
          </w:tcPr>
          <w:p w14:paraId="0BB6A5A9" w14:textId="77777777" w:rsidR="00BB636B" w:rsidRPr="00DC40AF" w:rsidRDefault="00BB636B" w:rsidP="00A17C96">
            <w:pPr>
              <w:spacing w:line="360" w:lineRule="auto"/>
              <w:rPr>
                <w:rFonts w:ascii="Arial" w:hAnsi="Arial" w:cs="Arial"/>
                <w:b/>
                <w:sz w:val="24"/>
                <w:szCs w:val="24"/>
              </w:rPr>
            </w:pPr>
            <w:r>
              <w:rPr>
                <w:rFonts w:ascii="Arial" w:hAnsi="Arial" w:cs="Arial"/>
                <w:b/>
                <w:sz w:val="24"/>
                <w:szCs w:val="24"/>
              </w:rPr>
              <w:t>DS-02</w:t>
            </w:r>
          </w:p>
        </w:tc>
      </w:tr>
      <w:tr w:rsidR="00BB636B" w14:paraId="0E408F2E" w14:textId="77777777" w:rsidTr="00A17C96">
        <w:tc>
          <w:tcPr>
            <w:tcW w:w="9016" w:type="dxa"/>
            <w:gridSpan w:val="3"/>
          </w:tcPr>
          <w:p w14:paraId="3FED50C6" w14:textId="77777777" w:rsidR="00BB636B" w:rsidRPr="00DC40AF" w:rsidRDefault="00BB636B" w:rsidP="00A17C96">
            <w:pPr>
              <w:spacing w:line="360" w:lineRule="auto"/>
              <w:jc w:val="center"/>
              <w:rPr>
                <w:rFonts w:ascii="Arial" w:hAnsi="Arial" w:cs="Arial"/>
                <w:b/>
                <w:sz w:val="24"/>
                <w:szCs w:val="24"/>
              </w:rPr>
            </w:pPr>
            <w:r w:rsidRPr="00DC40AF">
              <w:rPr>
                <w:rFonts w:ascii="Arial" w:hAnsi="Arial" w:cs="Arial"/>
                <w:b/>
                <w:sz w:val="24"/>
                <w:szCs w:val="24"/>
              </w:rPr>
              <w:t>DATOS DE MAPEO</w:t>
            </w:r>
          </w:p>
        </w:tc>
      </w:tr>
      <w:tr w:rsidR="00BB636B" w14:paraId="1D957E9B" w14:textId="77777777" w:rsidTr="00A17C96">
        <w:tc>
          <w:tcPr>
            <w:tcW w:w="4489" w:type="dxa"/>
          </w:tcPr>
          <w:p w14:paraId="5DC1839E" w14:textId="77777777" w:rsidR="00BB636B" w:rsidRPr="00DC40AF" w:rsidRDefault="00BB636B" w:rsidP="00A17C96">
            <w:pPr>
              <w:spacing w:line="360" w:lineRule="auto"/>
              <w:rPr>
                <w:rFonts w:ascii="Arial" w:hAnsi="Arial" w:cs="Arial"/>
                <w:b/>
                <w:sz w:val="24"/>
                <w:szCs w:val="24"/>
              </w:rPr>
            </w:pPr>
            <w:r w:rsidRPr="00DC40AF">
              <w:rPr>
                <w:rFonts w:ascii="Arial" w:hAnsi="Arial" w:cs="Arial"/>
                <w:b/>
                <w:sz w:val="24"/>
                <w:szCs w:val="24"/>
              </w:rPr>
              <w:t>Descripción de la actividad</w:t>
            </w:r>
          </w:p>
        </w:tc>
        <w:tc>
          <w:tcPr>
            <w:tcW w:w="4527" w:type="dxa"/>
            <w:gridSpan w:val="2"/>
          </w:tcPr>
          <w:p w14:paraId="63E32F2B" w14:textId="77777777" w:rsidR="00BB636B" w:rsidRPr="00DC40AF" w:rsidRDefault="00BB636B" w:rsidP="00A17C96">
            <w:pPr>
              <w:spacing w:line="360" w:lineRule="auto"/>
              <w:jc w:val="center"/>
              <w:rPr>
                <w:rFonts w:ascii="Arial" w:hAnsi="Arial" w:cs="Arial"/>
                <w:b/>
                <w:sz w:val="24"/>
                <w:szCs w:val="24"/>
              </w:rPr>
            </w:pPr>
            <w:r w:rsidRPr="00DC40AF">
              <w:rPr>
                <w:rFonts w:ascii="Arial" w:hAnsi="Arial" w:cs="Arial"/>
                <w:b/>
                <w:sz w:val="24"/>
                <w:szCs w:val="24"/>
              </w:rPr>
              <w:t>Área</w:t>
            </w:r>
          </w:p>
        </w:tc>
      </w:tr>
      <w:tr w:rsidR="00BB636B" w14:paraId="0608AAE5" w14:textId="77777777" w:rsidTr="00A17C96">
        <w:tc>
          <w:tcPr>
            <w:tcW w:w="4489" w:type="dxa"/>
          </w:tcPr>
          <w:p w14:paraId="0B26CF10" w14:textId="77777777" w:rsidR="00BB636B" w:rsidRDefault="00BB636B" w:rsidP="00A17C96">
            <w:pPr>
              <w:spacing w:line="360" w:lineRule="auto"/>
              <w:rPr>
                <w:rFonts w:ascii="Arial" w:hAnsi="Arial" w:cs="Arial"/>
                <w:sz w:val="24"/>
                <w:szCs w:val="24"/>
              </w:rPr>
            </w:pPr>
            <w:r w:rsidRPr="00DC40AF">
              <w:rPr>
                <w:rFonts w:ascii="Arial" w:hAnsi="Arial" w:cs="Arial"/>
                <w:b/>
                <w:sz w:val="24"/>
                <w:szCs w:val="24"/>
              </w:rPr>
              <w:t>1</w:t>
            </w:r>
            <w:r>
              <w:rPr>
                <w:rFonts w:ascii="Arial" w:hAnsi="Arial" w:cs="Arial"/>
                <w:sz w:val="24"/>
                <w:szCs w:val="24"/>
              </w:rPr>
              <w:t xml:space="preserve">  Solicitud en la ventanilla municipal</w:t>
            </w:r>
          </w:p>
        </w:tc>
        <w:tc>
          <w:tcPr>
            <w:tcW w:w="4527" w:type="dxa"/>
            <w:gridSpan w:val="2"/>
          </w:tcPr>
          <w:p w14:paraId="6AE2489D" w14:textId="77777777" w:rsidR="00BB636B" w:rsidRDefault="00BB636B" w:rsidP="00A17C96">
            <w:pPr>
              <w:spacing w:line="360" w:lineRule="auto"/>
              <w:rPr>
                <w:rFonts w:ascii="Arial" w:hAnsi="Arial" w:cs="Arial"/>
                <w:sz w:val="24"/>
                <w:szCs w:val="24"/>
              </w:rPr>
            </w:pPr>
            <w:r>
              <w:rPr>
                <w:rFonts w:ascii="Arial" w:hAnsi="Arial" w:cs="Arial"/>
                <w:sz w:val="24"/>
                <w:szCs w:val="24"/>
              </w:rPr>
              <w:t xml:space="preserve">Desarrollo Social </w:t>
            </w:r>
          </w:p>
        </w:tc>
      </w:tr>
      <w:tr w:rsidR="00BB636B" w14:paraId="37838DEC" w14:textId="77777777" w:rsidTr="00A17C96">
        <w:tc>
          <w:tcPr>
            <w:tcW w:w="4489" w:type="dxa"/>
          </w:tcPr>
          <w:p w14:paraId="1590D069" w14:textId="77777777" w:rsidR="00BB636B" w:rsidRDefault="00BB636B" w:rsidP="00A17C96">
            <w:pPr>
              <w:spacing w:line="360" w:lineRule="auto"/>
              <w:rPr>
                <w:rFonts w:ascii="Arial" w:hAnsi="Arial" w:cs="Arial"/>
                <w:sz w:val="24"/>
                <w:szCs w:val="24"/>
              </w:rPr>
            </w:pPr>
            <w:r w:rsidRPr="00DC40AF">
              <w:rPr>
                <w:rFonts w:ascii="Arial" w:hAnsi="Arial" w:cs="Arial"/>
                <w:b/>
                <w:sz w:val="24"/>
                <w:szCs w:val="24"/>
              </w:rPr>
              <w:t xml:space="preserve">2 </w:t>
            </w:r>
            <w:r>
              <w:rPr>
                <w:rFonts w:ascii="Arial" w:hAnsi="Arial" w:cs="Arial"/>
                <w:sz w:val="24"/>
                <w:szCs w:val="24"/>
              </w:rPr>
              <w:t xml:space="preserve"> Convenio de colaboración entre estado y municipio</w:t>
            </w:r>
          </w:p>
        </w:tc>
        <w:tc>
          <w:tcPr>
            <w:tcW w:w="4527" w:type="dxa"/>
            <w:gridSpan w:val="2"/>
          </w:tcPr>
          <w:p w14:paraId="6F980EFA"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r w:rsidR="00BB636B" w14:paraId="4BB7D90A" w14:textId="77777777" w:rsidTr="00A17C96">
        <w:tc>
          <w:tcPr>
            <w:tcW w:w="4489" w:type="dxa"/>
          </w:tcPr>
          <w:p w14:paraId="4CE86F60" w14:textId="77777777" w:rsidR="00BB636B" w:rsidRDefault="00BB636B" w:rsidP="00A17C96">
            <w:pPr>
              <w:spacing w:line="360" w:lineRule="auto"/>
              <w:rPr>
                <w:rFonts w:ascii="Arial" w:hAnsi="Arial" w:cs="Arial"/>
                <w:sz w:val="24"/>
                <w:szCs w:val="24"/>
              </w:rPr>
            </w:pPr>
            <w:r w:rsidRPr="00DC40AF">
              <w:rPr>
                <w:rFonts w:ascii="Arial" w:hAnsi="Arial" w:cs="Arial"/>
                <w:b/>
                <w:sz w:val="24"/>
                <w:szCs w:val="24"/>
              </w:rPr>
              <w:t>3</w:t>
            </w:r>
            <w:r>
              <w:rPr>
                <w:rFonts w:ascii="Arial" w:hAnsi="Arial" w:cs="Arial"/>
                <w:sz w:val="24"/>
                <w:szCs w:val="24"/>
              </w:rPr>
              <w:t xml:space="preserve">  Revisión de convocatoria</w:t>
            </w:r>
          </w:p>
        </w:tc>
        <w:tc>
          <w:tcPr>
            <w:tcW w:w="4527" w:type="dxa"/>
            <w:gridSpan w:val="2"/>
          </w:tcPr>
          <w:p w14:paraId="0C058B26"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r w:rsidR="00BB636B" w14:paraId="13BDF298" w14:textId="77777777" w:rsidTr="00A17C96">
        <w:tc>
          <w:tcPr>
            <w:tcW w:w="4489" w:type="dxa"/>
          </w:tcPr>
          <w:p w14:paraId="670E433A" w14:textId="77777777" w:rsidR="00BB636B" w:rsidRPr="005B0F6C" w:rsidRDefault="00BB636B" w:rsidP="00A17C96">
            <w:pPr>
              <w:spacing w:line="360" w:lineRule="auto"/>
              <w:rPr>
                <w:rFonts w:ascii="Arial" w:hAnsi="Arial" w:cs="Arial"/>
                <w:sz w:val="24"/>
                <w:szCs w:val="24"/>
              </w:rPr>
            </w:pPr>
            <w:r w:rsidRPr="00DC40AF">
              <w:rPr>
                <w:rFonts w:ascii="Arial" w:hAnsi="Arial" w:cs="Arial"/>
                <w:b/>
                <w:sz w:val="24"/>
                <w:szCs w:val="24"/>
              </w:rPr>
              <w:t>4</w:t>
            </w:r>
            <w:r>
              <w:rPr>
                <w:rFonts w:ascii="Arial" w:hAnsi="Arial" w:cs="Arial"/>
                <w:sz w:val="24"/>
                <w:szCs w:val="24"/>
              </w:rPr>
              <w:t xml:space="preserve">  Difusión del programa</w:t>
            </w:r>
          </w:p>
        </w:tc>
        <w:tc>
          <w:tcPr>
            <w:tcW w:w="4527" w:type="dxa"/>
            <w:gridSpan w:val="2"/>
          </w:tcPr>
          <w:p w14:paraId="2935E5CF"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r w:rsidR="00BB636B" w14:paraId="55823C1B" w14:textId="77777777" w:rsidTr="00A17C96">
        <w:tc>
          <w:tcPr>
            <w:tcW w:w="4489" w:type="dxa"/>
          </w:tcPr>
          <w:p w14:paraId="79107420" w14:textId="77777777" w:rsidR="00BB636B" w:rsidRDefault="00BB636B" w:rsidP="00A17C96">
            <w:pPr>
              <w:spacing w:line="360" w:lineRule="auto"/>
              <w:rPr>
                <w:rFonts w:ascii="Arial" w:hAnsi="Arial" w:cs="Arial"/>
                <w:sz w:val="24"/>
                <w:szCs w:val="24"/>
              </w:rPr>
            </w:pPr>
            <w:r w:rsidRPr="00DC40AF">
              <w:rPr>
                <w:rFonts w:ascii="Arial" w:hAnsi="Arial" w:cs="Arial"/>
                <w:b/>
                <w:sz w:val="24"/>
                <w:szCs w:val="24"/>
              </w:rPr>
              <w:t>5</w:t>
            </w:r>
            <w:r>
              <w:rPr>
                <w:rFonts w:ascii="Arial" w:hAnsi="Arial" w:cs="Arial"/>
                <w:sz w:val="24"/>
                <w:szCs w:val="24"/>
              </w:rPr>
              <w:t xml:space="preserve">  Recepción de solicitudes</w:t>
            </w:r>
          </w:p>
        </w:tc>
        <w:tc>
          <w:tcPr>
            <w:tcW w:w="4527" w:type="dxa"/>
            <w:gridSpan w:val="2"/>
          </w:tcPr>
          <w:p w14:paraId="0743F7B3"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r w:rsidR="00BB636B" w14:paraId="60C1BC85" w14:textId="77777777" w:rsidTr="00A17C96">
        <w:tc>
          <w:tcPr>
            <w:tcW w:w="4489" w:type="dxa"/>
          </w:tcPr>
          <w:p w14:paraId="0048CCDA" w14:textId="77777777" w:rsidR="00BB636B" w:rsidRDefault="00BB636B" w:rsidP="00A17C96">
            <w:pPr>
              <w:spacing w:line="360" w:lineRule="auto"/>
              <w:rPr>
                <w:rFonts w:ascii="Arial" w:hAnsi="Arial" w:cs="Arial"/>
                <w:sz w:val="24"/>
                <w:szCs w:val="24"/>
              </w:rPr>
            </w:pPr>
            <w:r>
              <w:rPr>
                <w:rFonts w:ascii="Arial" w:hAnsi="Arial" w:cs="Arial"/>
                <w:b/>
                <w:sz w:val="24"/>
                <w:szCs w:val="24"/>
              </w:rPr>
              <w:t>6</w:t>
            </w:r>
            <w:r w:rsidRPr="00DC40AF">
              <w:rPr>
                <w:rFonts w:ascii="Arial" w:hAnsi="Arial" w:cs="Arial"/>
                <w:b/>
                <w:sz w:val="24"/>
                <w:szCs w:val="24"/>
              </w:rPr>
              <w:t xml:space="preserve"> </w:t>
            </w:r>
            <w:r>
              <w:rPr>
                <w:rFonts w:ascii="Arial" w:hAnsi="Arial" w:cs="Arial"/>
                <w:sz w:val="24"/>
                <w:szCs w:val="24"/>
              </w:rPr>
              <w:t xml:space="preserve"> Entrega del programa  </w:t>
            </w:r>
          </w:p>
        </w:tc>
        <w:tc>
          <w:tcPr>
            <w:tcW w:w="4527" w:type="dxa"/>
            <w:gridSpan w:val="2"/>
          </w:tcPr>
          <w:p w14:paraId="03E77009"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bl>
    <w:p w14:paraId="036A2BD3" w14:textId="77777777" w:rsidR="00BB636B" w:rsidRDefault="00BB636B" w:rsidP="00BB636B">
      <w:pPr>
        <w:spacing w:line="360" w:lineRule="auto"/>
        <w:rPr>
          <w:rFonts w:ascii="Arial" w:hAnsi="Arial" w:cs="Arial"/>
          <w:b/>
          <w:sz w:val="24"/>
          <w:szCs w:val="24"/>
        </w:rPr>
      </w:pPr>
    </w:p>
    <w:p w14:paraId="1B1FE165" w14:textId="77777777" w:rsidR="00F943FC" w:rsidRDefault="00F943FC" w:rsidP="00BB636B">
      <w:pPr>
        <w:spacing w:line="360" w:lineRule="auto"/>
        <w:rPr>
          <w:rFonts w:ascii="Arial" w:hAnsi="Arial" w:cs="Arial"/>
          <w:b/>
          <w:sz w:val="24"/>
          <w:szCs w:val="24"/>
        </w:rPr>
      </w:pPr>
    </w:p>
    <w:p w14:paraId="3116ABD2" w14:textId="77777777" w:rsidR="00F943FC" w:rsidRDefault="00F943FC" w:rsidP="00BB636B">
      <w:pPr>
        <w:spacing w:line="360" w:lineRule="auto"/>
        <w:rPr>
          <w:rFonts w:ascii="Arial" w:hAnsi="Arial" w:cs="Arial"/>
          <w:b/>
          <w:sz w:val="24"/>
          <w:szCs w:val="24"/>
        </w:rPr>
      </w:pPr>
    </w:p>
    <w:p w14:paraId="4DCA5FBF" w14:textId="77777777" w:rsidR="00F943FC" w:rsidRDefault="00F943FC" w:rsidP="00BB636B">
      <w:pPr>
        <w:spacing w:line="360" w:lineRule="auto"/>
        <w:rPr>
          <w:rFonts w:ascii="Arial" w:hAnsi="Arial" w:cs="Arial"/>
          <w:b/>
          <w:sz w:val="24"/>
          <w:szCs w:val="24"/>
        </w:rPr>
      </w:pPr>
    </w:p>
    <w:p w14:paraId="67C7EEA9" w14:textId="77777777" w:rsidR="00F943FC" w:rsidRDefault="00F943FC" w:rsidP="00BB636B">
      <w:pPr>
        <w:spacing w:line="360" w:lineRule="auto"/>
        <w:rPr>
          <w:rFonts w:ascii="Arial" w:hAnsi="Arial" w:cs="Arial"/>
          <w:b/>
          <w:sz w:val="24"/>
          <w:szCs w:val="24"/>
        </w:rPr>
      </w:pPr>
    </w:p>
    <w:p w14:paraId="7C1BC626" w14:textId="77777777" w:rsidR="00F943FC" w:rsidRDefault="00F943FC" w:rsidP="00BB636B">
      <w:pPr>
        <w:spacing w:line="360" w:lineRule="auto"/>
        <w:rPr>
          <w:rFonts w:ascii="Arial" w:hAnsi="Arial" w:cs="Arial"/>
          <w:b/>
          <w:sz w:val="24"/>
          <w:szCs w:val="24"/>
        </w:rPr>
      </w:pPr>
    </w:p>
    <w:p w14:paraId="508D8A34" w14:textId="77777777" w:rsidR="00BB636B" w:rsidRPr="00DC40AF" w:rsidRDefault="00BB636B" w:rsidP="00BB636B">
      <w:pPr>
        <w:pStyle w:val="Prrafodelista"/>
        <w:spacing w:line="360" w:lineRule="auto"/>
        <w:rPr>
          <w:rFonts w:ascii="Arial" w:hAnsi="Arial" w:cs="Arial"/>
          <w:b/>
          <w:sz w:val="32"/>
          <w:szCs w:val="32"/>
        </w:rPr>
      </w:pPr>
    </w:p>
    <w:p w14:paraId="60FBC408" w14:textId="77777777" w:rsidR="00BB636B" w:rsidRPr="00DC40AF" w:rsidRDefault="00BB636B" w:rsidP="00BB636B">
      <w:pPr>
        <w:spacing w:line="360" w:lineRule="auto"/>
        <w:jc w:val="center"/>
        <w:rPr>
          <w:rFonts w:ascii="Arial" w:hAnsi="Arial" w:cs="Arial"/>
          <w:b/>
          <w:sz w:val="24"/>
          <w:szCs w:val="24"/>
        </w:rPr>
      </w:pPr>
      <w:r>
        <w:rPr>
          <w:rFonts w:ascii="Arial" w:hAnsi="Arial" w:cs="Arial"/>
          <w:b/>
          <w:sz w:val="24"/>
          <w:szCs w:val="24"/>
        </w:rPr>
        <w:t>3.-  PROGRAMA CON LAS BOTAS BIEN PUESTAS</w:t>
      </w:r>
    </w:p>
    <w:tbl>
      <w:tblPr>
        <w:tblStyle w:val="Tablaconcuadrcula"/>
        <w:tblW w:w="0" w:type="auto"/>
        <w:tblLook w:val="04A0" w:firstRow="1" w:lastRow="0" w:firstColumn="1" w:lastColumn="0" w:noHBand="0" w:noVBand="1"/>
      </w:tblPr>
      <w:tblGrid>
        <w:gridCol w:w="4407"/>
        <w:gridCol w:w="2204"/>
        <w:gridCol w:w="2217"/>
      </w:tblGrid>
      <w:tr w:rsidR="00BB636B" w14:paraId="07BFEDF5" w14:textId="77777777" w:rsidTr="00A17C96">
        <w:tc>
          <w:tcPr>
            <w:tcW w:w="4489" w:type="dxa"/>
          </w:tcPr>
          <w:p w14:paraId="359C4A43" w14:textId="77777777" w:rsidR="00BB636B" w:rsidRPr="00DC40AF" w:rsidRDefault="00BB636B" w:rsidP="00A17C96">
            <w:pPr>
              <w:spacing w:line="360" w:lineRule="auto"/>
              <w:rPr>
                <w:rFonts w:ascii="Arial" w:hAnsi="Arial" w:cs="Arial"/>
                <w:b/>
                <w:sz w:val="24"/>
                <w:szCs w:val="24"/>
              </w:rPr>
            </w:pPr>
            <w:r w:rsidRPr="00DC40AF">
              <w:rPr>
                <w:rFonts w:ascii="Arial" w:hAnsi="Arial" w:cs="Arial"/>
                <w:b/>
                <w:sz w:val="24"/>
                <w:szCs w:val="24"/>
              </w:rPr>
              <w:lastRenderedPageBreak/>
              <w:t>IDENTIFICACION ORGANIZACIONAL</w:t>
            </w:r>
          </w:p>
        </w:tc>
        <w:tc>
          <w:tcPr>
            <w:tcW w:w="4527" w:type="dxa"/>
            <w:gridSpan w:val="2"/>
          </w:tcPr>
          <w:p w14:paraId="47D9C0A2" w14:textId="77777777" w:rsidR="00BB636B" w:rsidRPr="00DC40AF" w:rsidRDefault="00BB636B" w:rsidP="00A17C96">
            <w:pPr>
              <w:spacing w:line="360" w:lineRule="auto"/>
              <w:rPr>
                <w:rFonts w:ascii="Arial" w:hAnsi="Arial" w:cs="Arial"/>
                <w:b/>
                <w:sz w:val="24"/>
                <w:szCs w:val="24"/>
              </w:rPr>
            </w:pPr>
            <w:r w:rsidRPr="00DC40AF">
              <w:rPr>
                <w:rFonts w:ascii="Arial" w:hAnsi="Arial" w:cs="Arial"/>
                <w:b/>
                <w:sz w:val="24"/>
                <w:szCs w:val="24"/>
              </w:rPr>
              <w:t>CUADRO DE CONTROL</w:t>
            </w:r>
          </w:p>
        </w:tc>
      </w:tr>
      <w:tr w:rsidR="00BB636B" w14:paraId="2B06172E" w14:textId="77777777" w:rsidTr="00A17C96">
        <w:tc>
          <w:tcPr>
            <w:tcW w:w="4489" w:type="dxa"/>
          </w:tcPr>
          <w:p w14:paraId="69188114" w14:textId="77777777" w:rsidR="00BB636B" w:rsidRDefault="00BB636B" w:rsidP="00A17C96">
            <w:pPr>
              <w:spacing w:line="360" w:lineRule="auto"/>
              <w:rPr>
                <w:rFonts w:ascii="Arial" w:hAnsi="Arial" w:cs="Arial"/>
                <w:b/>
                <w:sz w:val="24"/>
                <w:szCs w:val="24"/>
              </w:rPr>
            </w:pPr>
            <w:r w:rsidRPr="00DC40AF">
              <w:rPr>
                <w:rFonts w:ascii="Arial" w:hAnsi="Arial" w:cs="Arial"/>
                <w:b/>
                <w:sz w:val="24"/>
                <w:szCs w:val="24"/>
              </w:rPr>
              <w:t xml:space="preserve">DIRECCION </w:t>
            </w:r>
          </w:p>
          <w:p w14:paraId="6C1CDB7E" w14:textId="77777777" w:rsidR="00BB636B" w:rsidRPr="00DC40AF" w:rsidRDefault="00BB636B" w:rsidP="00A17C96">
            <w:pPr>
              <w:spacing w:line="360" w:lineRule="auto"/>
              <w:rPr>
                <w:rFonts w:ascii="Arial" w:hAnsi="Arial" w:cs="Arial"/>
                <w:b/>
                <w:sz w:val="24"/>
                <w:szCs w:val="24"/>
              </w:rPr>
            </w:pPr>
            <w:r>
              <w:rPr>
                <w:rFonts w:ascii="Arial" w:hAnsi="Arial" w:cs="Arial"/>
                <w:b/>
                <w:sz w:val="24"/>
                <w:szCs w:val="24"/>
              </w:rPr>
              <w:t xml:space="preserve">DESARROLLO SOCIAL </w:t>
            </w:r>
          </w:p>
        </w:tc>
        <w:tc>
          <w:tcPr>
            <w:tcW w:w="2245" w:type="dxa"/>
          </w:tcPr>
          <w:p w14:paraId="2A1D5AF3" w14:textId="77777777" w:rsidR="00BB636B" w:rsidRPr="00DC40AF" w:rsidRDefault="00BB636B" w:rsidP="00A17C96">
            <w:pPr>
              <w:spacing w:line="360" w:lineRule="auto"/>
              <w:rPr>
                <w:rFonts w:ascii="Arial" w:hAnsi="Arial" w:cs="Arial"/>
                <w:b/>
                <w:sz w:val="24"/>
                <w:szCs w:val="24"/>
              </w:rPr>
            </w:pPr>
            <w:r w:rsidRPr="00DC40AF">
              <w:rPr>
                <w:rFonts w:ascii="Arial" w:hAnsi="Arial" w:cs="Arial"/>
                <w:b/>
                <w:sz w:val="24"/>
                <w:szCs w:val="24"/>
              </w:rPr>
              <w:t>CODIGO</w:t>
            </w:r>
          </w:p>
        </w:tc>
        <w:tc>
          <w:tcPr>
            <w:tcW w:w="2282" w:type="dxa"/>
          </w:tcPr>
          <w:p w14:paraId="4336DE97" w14:textId="77777777" w:rsidR="00BB636B" w:rsidRPr="00DC40AF" w:rsidRDefault="00BB636B" w:rsidP="00A17C96">
            <w:pPr>
              <w:spacing w:line="360" w:lineRule="auto"/>
              <w:rPr>
                <w:rFonts w:ascii="Arial" w:hAnsi="Arial" w:cs="Arial"/>
                <w:b/>
                <w:sz w:val="24"/>
                <w:szCs w:val="24"/>
              </w:rPr>
            </w:pPr>
            <w:r>
              <w:rPr>
                <w:rFonts w:ascii="Arial" w:hAnsi="Arial" w:cs="Arial"/>
                <w:b/>
                <w:sz w:val="24"/>
                <w:szCs w:val="24"/>
              </w:rPr>
              <w:t>DS-03</w:t>
            </w:r>
          </w:p>
        </w:tc>
      </w:tr>
      <w:tr w:rsidR="00BB636B" w14:paraId="4DA71A84" w14:textId="77777777" w:rsidTr="00A17C96">
        <w:tc>
          <w:tcPr>
            <w:tcW w:w="9016" w:type="dxa"/>
            <w:gridSpan w:val="3"/>
          </w:tcPr>
          <w:p w14:paraId="23B40EC3" w14:textId="77777777" w:rsidR="00BB636B" w:rsidRPr="00DC40AF" w:rsidRDefault="00BB636B" w:rsidP="00A17C96">
            <w:pPr>
              <w:spacing w:line="360" w:lineRule="auto"/>
              <w:jc w:val="center"/>
              <w:rPr>
                <w:rFonts w:ascii="Arial" w:hAnsi="Arial" w:cs="Arial"/>
                <w:b/>
                <w:sz w:val="24"/>
                <w:szCs w:val="24"/>
              </w:rPr>
            </w:pPr>
            <w:r w:rsidRPr="00DC40AF">
              <w:rPr>
                <w:rFonts w:ascii="Arial" w:hAnsi="Arial" w:cs="Arial"/>
                <w:b/>
                <w:sz w:val="24"/>
                <w:szCs w:val="24"/>
              </w:rPr>
              <w:t>DATOS DE MAPEO</w:t>
            </w:r>
          </w:p>
        </w:tc>
      </w:tr>
      <w:tr w:rsidR="00BB636B" w14:paraId="324BC0AD" w14:textId="77777777" w:rsidTr="00A17C96">
        <w:tc>
          <w:tcPr>
            <w:tcW w:w="4489" w:type="dxa"/>
          </w:tcPr>
          <w:p w14:paraId="1EB12554" w14:textId="77777777" w:rsidR="00BB636B" w:rsidRPr="00DC40AF" w:rsidRDefault="00BB636B" w:rsidP="00A17C96">
            <w:pPr>
              <w:spacing w:line="360" w:lineRule="auto"/>
              <w:rPr>
                <w:rFonts w:ascii="Arial" w:hAnsi="Arial" w:cs="Arial"/>
                <w:b/>
                <w:sz w:val="24"/>
                <w:szCs w:val="24"/>
              </w:rPr>
            </w:pPr>
            <w:r w:rsidRPr="00DC40AF">
              <w:rPr>
                <w:rFonts w:ascii="Arial" w:hAnsi="Arial" w:cs="Arial"/>
                <w:b/>
                <w:sz w:val="24"/>
                <w:szCs w:val="24"/>
              </w:rPr>
              <w:t>Descripción de la actividad</w:t>
            </w:r>
          </w:p>
        </w:tc>
        <w:tc>
          <w:tcPr>
            <w:tcW w:w="4527" w:type="dxa"/>
            <w:gridSpan w:val="2"/>
          </w:tcPr>
          <w:p w14:paraId="0CF1C629" w14:textId="77777777" w:rsidR="00BB636B" w:rsidRPr="00DC40AF" w:rsidRDefault="00BB636B" w:rsidP="00A17C96">
            <w:pPr>
              <w:spacing w:line="360" w:lineRule="auto"/>
              <w:jc w:val="center"/>
              <w:rPr>
                <w:rFonts w:ascii="Arial" w:hAnsi="Arial" w:cs="Arial"/>
                <w:b/>
                <w:sz w:val="24"/>
                <w:szCs w:val="24"/>
              </w:rPr>
            </w:pPr>
            <w:r w:rsidRPr="00DC40AF">
              <w:rPr>
                <w:rFonts w:ascii="Arial" w:hAnsi="Arial" w:cs="Arial"/>
                <w:b/>
                <w:sz w:val="24"/>
                <w:szCs w:val="24"/>
              </w:rPr>
              <w:t>Área</w:t>
            </w:r>
          </w:p>
        </w:tc>
      </w:tr>
      <w:tr w:rsidR="00BB636B" w14:paraId="7E47840B" w14:textId="77777777" w:rsidTr="00A17C96">
        <w:tc>
          <w:tcPr>
            <w:tcW w:w="4489" w:type="dxa"/>
          </w:tcPr>
          <w:p w14:paraId="1F2B8604" w14:textId="77777777" w:rsidR="00BB636B" w:rsidRDefault="00BB636B" w:rsidP="00A17C96">
            <w:pPr>
              <w:spacing w:line="360" w:lineRule="auto"/>
              <w:rPr>
                <w:rFonts w:ascii="Arial" w:hAnsi="Arial" w:cs="Arial"/>
                <w:sz w:val="24"/>
                <w:szCs w:val="24"/>
              </w:rPr>
            </w:pPr>
            <w:r w:rsidRPr="00DC40AF">
              <w:rPr>
                <w:rFonts w:ascii="Arial" w:hAnsi="Arial" w:cs="Arial"/>
                <w:b/>
                <w:sz w:val="24"/>
                <w:szCs w:val="24"/>
              </w:rPr>
              <w:t>1</w:t>
            </w:r>
            <w:r>
              <w:rPr>
                <w:rFonts w:ascii="Arial" w:hAnsi="Arial" w:cs="Arial"/>
                <w:sz w:val="24"/>
                <w:szCs w:val="24"/>
              </w:rPr>
              <w:t xml:space="preserve">  Solicitud en la ventanilla municipal</w:t>
            </w:r>
          </w:p>
        </w:tc>
        <w:tc>
          <w:tcPr>
            <w:tcW w:w="4527" w:type="dxa"/>
            <w:gridSpan w:val="2"/>
          </w:tcPr>
          <w:p w14:paraId="63C100C5" w14:textId="77777777" w:rsidR="00BB636B" w:rsidRDefault="00BB636B" w:rsidP="00A17C96">
            <w:pPr>
              <w:spacing w:line="360" w:lineRule="auto"/>
              <w:rPr>
                <w:rFonts w:ascii="Arial" w:hAnsi="Arial" w:cs="Arial"/>
                <w:sz w:val="24"/>
                <w:szCs w:val="24"/>
              </w:rPr>
            </w:pPr>
            <w:r>
              <w:rPr>
                <w:rFonts w:ascii="Arial" w:hAnsi="Arial" w:cs="Arial"/>
                <w:sz w:val="24"/>
                <w:szCs w:val="24"/>
              </w:rPr>
              <w:t xml:space="preserve">Desarrollo Social </w:t>
            </w:r>
          </w:p>
        </w:tc>
      </w:tr>
      <w:tr w:rsidR="00BB636B" w14:paraId="5F9B6BA7" w14:textId="77777777" w:rsidTr="00A17C96">
        <w:tc>
          <w:tcPr>
            <w:tcW w:w="4489" w:type="dxa"/>
          </w:tcPr>
          <w:p w14:paraId="18A18B37" w14:textId="77777777" w:rsidR="00BB636B" w:rsidRDefault="00BB636B" w:rsidP="00A17C96">
            <w:pPr>
              <w:spacing w:line="360" w:lineRule="auto"/>
              <w:rPr>
                <w:rFonts w:ascii="Arial" w:hAnsi="Arial" w:cs="Arial"/>
                <w:sz w:val="24"/>
                <w:szCs w:val="24"/>
              </w:rPr>
            </w:pPr>
            <w:r w:rsidRPr="00DC40AF">
              <w:rPr>
                <w:rFonts w:ascii="Arial" w:hAnsi="Arial" w:cs="Arial"/>
                <w:b/>
                <w:sz w:val="24"/>
                <w:szCs w:val="24"/>
              </w:rPr>
              <w:t xml:space="preserve">2 </w:t>
            </w:r>
            <w:r>
              <w:rPr>
                <w:rFonts w:ascii="Arial" w:hAnsi="Arial" w:cs="Arial"/>
                <w:sz w:val="24"/>
                <w:szCs w:val="24"/>
              </w:rPr>
              <w:t xml:space="preserve"> Convenio de colaboración entre estado y municipio</w:t>
            </w:r>
          </w:p>
        </w:tc>
        <w:tc>
          <w:tcPr>
            <w:tcW w:w="4527" w:type="dxa"/>
            <w:gridSpan w:val="2"/>
          </w:tcPr>
          <w:p w14:paraId="08668225"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r w:rsidR="00BB636B" w14:paraId="109BBC4E" w14:textId="77777777" w:rsidTr="00A17C96">
        <w:tc>
          <w:tcPr>
            <w:tcW w:w="4489" w:type="dxa"/>
          </w:tcPr>
          <w:p w14:paraId="687DD7EE" w14:textId="77777777" w:rsidR="00BB636B" w:rsidRDefault="00BB636B" w:rsidP="00A17C96">
            <w:pPr>
              <w:spacing w:line="360" w:lineRule="auto"/>
              <w:rPr>
                <w:rFonts w:ascii="Arial" w:hAnsi="Arial" w:cs="Arial"/>
                <w:sz w:val="24"/>
                <w:szCs w:val="24"/>
              </w:rPr>
            </w:pPr>
            <w:r w:rsidRPr="00DC40AF">
              <w:rPr>
                <w:rFonts w:ascii="Arial" w:hAnsi="Arial" w:cs="Arial"/>
                <w:b/>
                <w:sz w:val="24"/>
                <w:szCs w:val="24"/>
              </w:rPr>
              <w:t>3</w:t>
            </w:r>
            <w:r>
              <w:rPr>
                <w:rFonts w:ascii="Arial" w:hAnsi="Arial" w:cs="Arial"/>
                <w:sz w:val="24"/>
                <w:szCs w:val="24"/>
              </w:rPr>
              <w:t xml:space="preserve">  Revisión de convocatoria</w:t>
            </w:r>
          </w:p>
        </w:tc>
        <w:tc>
          <w:tcPr>
            <w:tcW w:w="4527" w:type="dxa"/>
            <w:gridSpan w:val="2"/>
          </w:tcPr>
          <w:p w14:paraId="3ED1C5BD"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r w:rsidR="00BB636B" w14:paraId="50FEEBDB" w14:textId="77777777" w:rsidTr="00A17C96">
        <w:tc>
          <w:tcPr>
            <w:tcW w:w="4489" w:type="dxa"/>
          </w:tcPr>
          <w:p w14:paraId="4193AB3E" w14:textId="77777777" w:rsidR="00BB636B" w:rsidRPr="005B0F6C" w:rsidRDefault="00BB636B" w:rsidP="00A17C96">
            <w:pPr>
              <w:spacing w:line="360" w:lineRule="auto"/>
              <w:rPr>
                <w:rFonts w:ascii="Arial" w:hAnsi="Arial" w:cs="Arial"/>
                <w:sz w:val="24"/>
                <w:szCs w:val="24"/>
              </w:rPr>
            </w:pPr>
            <w:r w:rsidRPr="00DC40AF">
              <w:rPr>
                <w:rFonts w:ascii="Arial" w:hAnsi="Arial" w:cs="Arial"/>
                <w:b/>
                <w:sz w:val="24"/>
                <w:szCs w:val="24"/>
              </w:rPr>
              <w:t>4</w:t>
            </w:r>
            <w:r>
              <w:rPr>
                <w:rFonts w:ascii="Arial" w:hAnsi="Arial" w:cs="Arial"/>
                <w:sz w:val="24"/>
                <w:szCs w:val="24"/>
              </w:rPr>
              <w:t xml:space="preserve">  Difusión del programa</w:t>
            </w:r>
          </w:p>
        </w:tc>
        <w:tc>
          <w:tcPr>
            <w:tcW w:w="4527" w:type="dxa"/>
            <w:gridSpan w:val="2"/>
          </w:tcPr>
          <w:p w14:paraId="591D381F"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r w:rsidR="00BB636B" w14:paraId="17348747" w14:textId="77777777" w:rsidTr="00A17C96">
        <w:tc>
          <w:tcPr>
            <w:tcW w:w="4489" w:type="dxa"/>
          </w:tcPr>
          <w:p w14:paraId="5EAB0E4B" w14:textId="77777777" w:rsidR="00BB636B" w:rsidRDefault="00BB636B" w:rsidP="00A17C96">
            <w:pPr>
              <w:spacing w:line="360" w:lineRule="auto"/>
              <w:rPr>
                <w:rFonts w:ascii="Arial" w:hAnsi="Arial" w:cs="Arial"/>
                <w:sz w:val="24"/>
                <w:szCs w:val="24"/>
              </w:rPr>
            </w:pPr>
            <w:r w:rsidRPr="00DC40AF">
              <w:rPr>
                <w:rFonts w:ascii="Arial" w:hAnsi="Arial" w:cs="Arial"/>
                <w:b/>
                <w:sz w:val="24"/>
                <w:szCs w:val="24"/>
              </w:rPr>
              <w:t>5</w:t>
            </w:r>
            <w:r>
              <w:rPr>
                <w:rFonts w:ascii="Arial" w:hAnsi="Arial" w:cs="Arial"/>
                <w:sz w:val="24"/>
                <w:szCs w:val="24"/>
              </w:rPr>
              <w:t xml:space="preserve">  Recepción de solicitudes</w:t>
            </w:r>
          </w:p>
        </w:tc>
        <w:tc>
          <w:tcPr>
            <w:tcW w:w="4527" w:type="dxa"/>
            <w:gridSpan w:val="2"/>
          </w:tcPr>
          <w:p w14:paraId="63503600"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r w:rsidR="00BB636B" w14:paraId="49711492" w14:textId="77777777" w:rsidTr="00A17C96">
        <w:tc>
          <w:tcPr>
            <w:tcW w:w="4489" w:type="dxa"/>
          </w:tcPr>
          <w:p w14:paraId="55366A23" w14:textId="77777777" w:rsidR="00BB636B" w:rsidRDefault="00BB636B" w:rsidP="00A17C96">
            <w:pPr>
              <w:spacing w:line="360" w:lineRule="auto"/>
              <w:rPr>
                <w:rFonts w:ascii="Arial" w:hAnsi="Arial" w:cs="Arial"/>
                <w:sz w:val="24"/>
                <w:szCs w:val="24"/>
              </w:rPr>
            </w:pPr>
            <w:r>
              <w:rPr>
                <w:rFonts w:ascii="Arial" w:hAnsi="Arial" w:cs="Arial"/>
                <w:b/>
                <w:sz w:val="24"/>
                <w:szCs w:val="24"/>
              </w:rPr>
              <w:t>6</w:t>
            </w:r>
            <w:r w:rsidRPr="00DC40AF">
              <w:rPr>
                <w:rFonts w:ascii="Arial" w:hAnsi="Arial" w:cs="Arial"/>
                <w:b/>
                <w:sz w:val="24"/>
                <w:szCs w:val="24"/>
              </w:rPr>
              <w:t xml:space="preserve"> </w:t>
            </w:r>
            <w:r>
              <w:rPr>
                <w:rFonts w:ascii="Arial" w:hAnsi="Arial" w:cs="Arial"/>
                <w:sz w:val="24"/>
                <w:szCs w:val="24"/>
              </w:rPr>
              <w:t xml:space="preserve"> Entrega del programa  </w:t>
            </w:r>
          </w:p>
        </w:tc>
        <w:tc>
          <w:tcPr>
            <w:tcW w:w="4527" w:type="dxa"/>
            <w:gridSpan w:val="2"/>
          </w:tcPr>
          <w:p w14:paraId="23929529" w14:textId="77777777" w:rsidR="00BB636B" w:rsidRDefault="00BB636B" w:rsidP="00A17C96">
            <w:pPr>
              <w:spacing w:line="360" w:lineRule="auto"/>
              <w:rPr>
                <w:rFonts w:ascii="Arial" w:hAnsi="Arial" w:cs="Arial"/>
                <w:sz w:val="24"/>
                <w:szCs w:val="24"/>
              </w:rPr>
            </w:pPr>
            <w:r>
              <w:rPr>
                <w:rFonts w:ascii="Arial" w:hAnsi="Arial" w:cs="Arial"/>
                <w:sz w:val="24"/>
                <w:szCs w:val="24"/>
              </w:rPr>
              <w:t>Desarrollo Social</w:t>
            </w:r>
          </w:p>
        </w:tc>
      </w:tr>
    </w:tbl>
    <w:p w14:paraId="122EF43E" w14:textId="77777777" w:rsidR="00BB636B" w:rsidRDefault="00BB636B" w:rsidP="00BB636B">
      <w:pPr>
        <w:spacing w:line="360" w:lineRule="auto"/>
        <w:rPr>
          <w:rFonts w:ascii="Arial" w:hAnsi="Arial" w:cs="Arial"/>
          <w:b/>
          <w:sz w:val="24"/>
          <w:szCs w:val="24"/>
        </w:rPr>
      </w:pPr>
    </w:p>
    <w:p w14:paraId="2E5CA1C7" w14:textId="77777777" w:rsidR="00BB636B" w:rsidRPr="00DC40AF" w:rsidRDefault="00BB636B" w:rsidP="00BB636B">
      <w:pPr>
        <w:pStyle w:val="Prrafodelista"/>
        <w:spacing w:line="360" w:lineRule="auto"/>
        <w:rPr>
          <w:rFonts w:ascii="Arial" w:hAnsi="Arial" w:cs="Arial"/>
          <w:b/>
          <w:sz w:val="32"/>
          <w:szCs w:val="32"/>
        </w:rPr>
      </w:pPr>
    </w:p>
    <w:p w14:paraId="651D39AA" w14:textId="77777777" w:rsidR="00BB636B" w:rsidRDefault="00BB636B" w:rsidP="007A4A30">
      <w:pPr>
        <w:spacing w:line="360" w:lineRule="auto"/>
        <w:rPr>
          <w:rFonts w:ascii="Arial" w:hAnsi="Arial" w:cs="Arial"/>
          <w:b/>
          <w:sz w:val="24"/>
          <w:szCs w:val="24"/>
        </w:rPr>
      </w:pPr>
    </w:p>
    <w:sectPr w:rsidR="00BB63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CF4"/>
    <w:multiLevelType w:val="hybridMultilevel"/>
    <w:tmpl w:val="3250AA9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53E5CB5"/>
    <w:multiLevelType w:val="hybridMultilevel"/>
    <w:tmpl w:val="C444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9E5042"/>
    <w:multiLevelType w:val="hybridMultilevel"/>
    <w:tmpl w:val="2EFE4948"/>
    <w:lvl w:ilvl="0" w:tplc="85022C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A1255B"/>
    <w:multiLevelType w:val="hybridMultilevel"/>
    <w:tmpl w:val="9CAAA800"/>
    <w:lvl w:ilvl="0" w:tplc="BC406420">
      <w:start w:val="1"/>
      <w:numFmt w:val="bullet"/>
      <w:lvlText w:val="•"/>
      <w:lvlJc w:val="left"/>
      <w:pPr>
        <w:tabs>
          <w:tab w:val="num" w:pos="720"/>
        </w:tabs>
        <w:ind w:left="720" w:hanging="360"/>
      </w:pPr>
      <w:rPr>
        <w:rFonts w:ascii="Arial" w:hAnsi="Arial" w:hint="default"/>
      </w:rPr>
    </w:lvl>
    <w:lvl w:ilvl="1" w:tplc="884EBF80" w:tentative="1">
      <w:start w:val="1"/>
      <w:numFmt w:val="bullet"/>
      <w:lvlText w:val="•"/>
      <w:lvlJc w:val="left"/>
      <w:pPr>
        <w:tabs>
          <w:tab w:val="num" w:pos="1440"/>
        </w:tabs>
        <w:ind w:left="1440" w:hanging="360"/>
      </w:pPr>
      <w:rPr>
        <w:rFonts w:ascii="Arial" w:hAnsi="Arial" w:hint="default"/>
      </w:rPr>
    </w:lvl>
    <w:lvl w:ilvl="2" w:tplc="1C0C4A00" w:tentative="1">
      <w:start w:val="1"/>
      <w:numFmt w:val="bullet"/>
      <w:lvlText w:val="•"/>
      <w:lvlJc w:val="left"/>
      <w:pPr>
        <w:tabs>
          <w:tab w:val="num" w:pos="2160"/>
        </w:tabs>
        <w:ind w:left="2160" w:hanging="360"/>
      </w:pPr>
      <w:rPr>
        <w:rFonts w:ascii="Arial" w:hAnsi="Arial" w:hint="default"/>
      </w:rPr>
    </w:lvl>
    <w:lvl w:ilvl="3" w:tplc="44FA84F6" w:tentative="1">
      <w:start w:val="1"/>
      <w:numFmt w:val="bullet"/>
      <w:lvlText w:val="•"/>
      <w:lvlJc w:val="left"/>
      <w:pPr>
        <w:tabs>
          <w:tab w:val="num" w:pos="2880"/>
        </w:tabs>
        <w:ind w:left="2880" w:hanging="360"/>
      </w:pPr>
      <w:rPr>
        <w:rFonts w:ascii="Arial" w:hAnsi="Arial" w:hint="default"/>
      </w:rPr>
    </w:lvl>
    <w:lvl w:ilvl="4" w:tplc="6BF645C4" w:tentative="1">
      <w:start w:val="1"/>
      <w:numFmt w:val="bullet"/>
      <w:lvlText w:val="•"/>
      <w:lvlJc w:val="left"/>
      <w:pPr>
        <w:tabs>
          <w:tab w:val="num" w:pos="3600"/>
        </w:tabs>
        <w:ind w:left="3600" w:hanging="360"/>
      </w:pPr>
      <w:rPr>
        <w:rFonts w:ascii="Arial" w:hAnsi="Arial" w:hint="default"/>
      </w:rPr>
    </w:lvl>
    <w:lvl w:ilvl="5" w:tplc="D71CF2B8" w:tentative="1">
      <w:start w:val="1"/>
      <w:numFmt w:val="bullet"/>
      <w:lvlText w:val="•"/>
      <w:lvlJc w:val="left"/>
      <w:pPr>
        <w:tabs>
          <w:tab w:val="num" w:pos="4320"/>
        </w:tabs>
        <w:ind w:left="4320" w:hanging="360"/>
      </w:pPr>
      <w:rPr>
        <w:rFonts w:ascii="Arial" w:hAnsi="Arial" w:hint="default"/>
      </w:rPr>
    </w:lvl>
    <w:lvl w:ilvl="6" w:tplc="479E0A36" w:tentative="1">
      <w:start w:val="1"/>
      <w:numFmt w:val="bullet"/>
      <w:lvlText w:val="•"/>
      <w:lvlJc w:val="left"/>
      <w:pPr>
        <w:tabs>
          <w:tab w:val="num" w:pos="5040"/>
        </w:tabs>
        <w:ind w:left="5040" w:hanging="360"/>
      </w:pPr>
      <w:rPr>
        <w:rFonts w:ascii="Arial" w:hAnsi="Arial" w:hint="default"/>
      </w:rPr>
    </w:lvl>
    <w:lvl w:ilvl="7" w:tplc="1E749948" w:tentative="1">
      <w:start w:val="1"/>
      <w:numFmt w:val="bullet"/>
      <w:lvlText w:val="•"/>
      <w:lvlJc w:val="left"/>
      <w:pPr>
        <w:tabs>
          <w:tab w:val="num" w:pos="5760"/>
        </w:tabs>
        <w:ind w:left="5760" w:hanging="360"/>
      </w:pPr>
      <w:rPr>
        <w:rFonts w:ascii="Arial" w:hAnsi="Arial" w:hint="default"/>
      </w:rPr>
    </w:lvl>
    <w:lvl w:ilvl="8" w:tplc="E0188F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0A0B11"/>
    <w:multiLevelType w:val="hybridMultilevel"/>
    <w:tmpl w:val="6F5C9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597122"/>
    <w:multiLevelType w:val="hybridMultilevel"/>
    <w:tmpl w:val="C96CC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EC2754"/>
    <w:multiLevelType w:val="hybridMultilevel"/>
    <w:tmpl w:val="E62229F6"/>
    <w:lvl w:ilvl="0" w:tplc="32DEC742">
      <w:start w:val="1"/>
      <w:numFmt w:val="decimal"/>
      <w:lvlText w:val="%1."/>
      <w:lvlJc w:val="left"/>
      <w:pPr>
        <w:tabs>
          <w:tab w:val="num" w:pos="720"/>
        </w:tabs>
        <w:ind w:left="720" w:hanging="360"/>
      </w:pPr>
    </w:lvl>
    <w:lvl w:ilvl="1" w:tplc="C69E4A1E" w:tentative="1">
      <w:start w:val="1"/>
      <w:numFmt w:val="decimal"/>
      <w:lvlText w:val="%2."/>
      <w:lvlJc w:val="left"/>
      <w:pPr>
        <w:tabs>
          <w:tab w:val="num" w:pos="1440"/>
        </w:tabs>
        <w:ind w:left="1440" w:hanging="360"/>
      </w:pPr>
    </w:lvl>
    <w:lvl w:ilvl="2" w:tplc="D80CD15C" w:tentative="1">
      <w:start w:val="1"/>
      <w:numFmt w:val="decimal"/>
      <w:lvlText w:val="%3."/>
      <w:lvlJc w:val="left"/>
      <w:pPr>
        <w:tabs>
          <w:tab w:val="num" w:pos="2160"/>
        </w:tabs>
        <w:ind w:left="2160" w:hanging="360"/>
      </w:pPr>
    </w:lvl>
    <w:lvl w:ilvl="3" w:tplc="74623E4E" w:tentative="1">
      <w:start w:val="1"/>
      <w:numFmt w:val="decimal"/>
      <w:lvlText w:val="%4."/>
      <w:lvlJc w:val="left"/>
      <w:pPr>
        <w:tabs>
          <w:tab w:val="num" w:pos="2880"/>
        </w:tabs>
        <w:ind w:left="2880" w:hanging="360"/>
      </w:pPr>
    </w:lvl>
    <w:lvl w:ilvl="4" w:tplc="AF40B560" w:tentative="1">
      <w:start w:val="1"/>
      <w:numFmt w:val="decimal"/>
      <w:lvlText w:val="%5."/>
      <w:lvlJc w:val="left"/>
      <w:pPr>
        <w:tabs>
          <w:tab w:val="num" w:pos="3600"/>
        </w:tabs>
        <w:ind w:left="3600" w:hanging="360"/>
      </w:pPr>
    </w:lvl>
    <w:lvl w:ilvl="5" w:tplc="B8F65294" w:tentative="1">
      <w:start w:val="1"/>
      <w:numFmt w:val="decimal"/>
      <w:lvlText w:val="%6."/>
      <w:lvlJc w:val="left"/>
      <w:pPr>
        <w:tabs>
          <w:tab w:val="num" w:pos="4320"/>
        </w:tabs>
        <w:ind w:left="4320" w:hanging="360"/>
      </w:pPr>
    </w:lvl>
    <w:lvl w:ilvl="6" w:tplc="5F24402E" w:tentative="1">
      <w:start w:val="1"/>
      <w:numFmt w:val="decimal"/>
      <w:lvlText w:val="%7."/>
      <w:lvlJc w:val="left"/>
      <w:pPr>
        <w:tabs>
          <w:tab w:val="num" w:pos="5040"/>
        </w:tabs>
        <w:ind w:left="5040" w:hanging="360"/>
      </w:pPr>
    </w:lvl>
    <w:lvl w:ilvl="7" w:tplc="940053D6" w:tentative="1">
      <w:start w:val="1"/>
      <w:numFmt w:val="decimal"/>
      <w:lvlText w:val="%8."/>
      <w:lvlJc w:val="left"/>
      <w:pPr>
        <w:tabs>
          <w:tab w:val="num" w:pos="5760"/>
        </w:tabs>
        <w:ind w:left="5760" w:hanging="360"/>
      </w:pPr>
    </w:lvl>
    <w:lvl w:ilvl="8" w:tplc="ACDC21BE" w:tentative="1">
      <w:start w:val="1"/>
      <w:numFmt w:val="decimal"/>
      <w:lvlText w:val="%9."/>
      <w:lvlJc w:val="left"/>
      <w:pPr>
        <w:tabs>
          <w:tab w:val="num" w:pos="6480"/>
        </w:tabs>
        <w:ind w:left="6480" w:hanging="360"/>
      </w:pPr>
    </w:lvl>
  </w:abstractNum>
  <w:abstractNum w:abstractNumId="7" w15:restartNumberingAfterBreak="0">
    <w:nsid w:val="3FEB6884"/>
    <w:multiLevelType w:val="hybridMultilevel"/>
    <w:tmpl w:val="D79AB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B21B28"/>
    <w:multiLevelType w:val="hybridMultilevel"/>
    <w:tmpl w:val="C2C0F79E"/>
    <w:lvl w:ilvl="0" w:tplc="6546A350">
      <w:start w:val="1"/>
      <w:numFmt w:val="decimal"/>
      <w:lvlText w:val="%1-"/>
      <w:lvlJc w:val="left"/>
      <w:pPr>
        <w:ind w:left="1440"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697054"/>
    <w:multiLevelType w:val="hybridMultilevel"/>
    <w:tmpl w:val="E2EAC75C"/>
    <w:lvl w:ilvl="0" w:tplc="CA247CF4">
      <w:start w:val="1"/>
      <w:numFmt w:val="decimal"/>
      <w:lvlText w:val="%1."/>
      <w:lvlJc w:val="left"/>
      <w:pPr>
        <w:ind w:left="644"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105167"/>
    <w:multiLevelType w:val="hybridMultilevel"/>
    <w:tmpl w:val="5E36C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4E5F54"/>
    <w:multiLevelType w:val="hybridMultilevel"/>
    <w:tmpl w:val="B65EDC7E"/>
    <w:lvl w:ilvl="0" w:tplc="6BAE8250">
      <w:start w:val="1"/>
      <w:numFmt w:val="decimal"/>
      <w:lvlText w:val="%1."/>
      <w:lvlJc w:val="left"/>
      <w:pPr>
        <w:tabs>
          <w:tab w:val="num" w:pos="720"/>
        </w:tabs>
        <w:ind w:left="720" w:hanging="360"/>
      </w:pPr>
    </w:lvl>
    <w:lvl w:ilvl="1" w:tplc="967EE00E" w:tentative="1">
      <w:start w:val="1"/>
      <w:numFmt w:val="decimal"/>
      <w:lvlText w:val="%2."/>
      <w:lvlJc w:val="left"/>
      <w:pPr>
        <w:tabs>
          <w:tab w:val="num" w:pos="1440"/>
        </w:tabs>
        <w:ind w:left="1440" w:hanging="360"/>
      </w:pPr>
    </w:lvl>
    <w:lvl w:ilvl="2" w:tplc="3992FFDE" w:tentative="1">
      <w:start w:val="1"/>
      <w:numFmt w:val="decimal"/>
      <w:lvlText w:val="%3."/>
      <w:lvlJc w:val="left"/>
      <w:pPr>
        <w:tabs>
          <w:tab w:val="num" w:pos="2160"/>
        </w:tabs>
        <w:ind w:left="2160" w:hanging="360"/>
      </w:pPr>
    </w:lvl>
    <w:lvl w:ilvl="3" w:tplc="6BFADB8E" w:tentative="1">
      <w:start w:val="1"/>
      <w:numFmt w:val="decimal"/>
      <w:lvlText w:val="%4."/>
      <w:lvlJc w:val="left"/>
      <w:pPr>
        <w:tabs>
          <w:tab w:val="num" w:pos="2880"/>
        </w:tabs>
        <w:ind w:left="2880" w:hanging="360"/>
      </w:pPr>
    </w:lvl>
    <w:lvl w:ilvl="4" w:tplc="5DB0BCA8" w:tentative="1">
      <w:start w:val="1"/>
      <w:numFmt w:val="decimal"/>
      <w:lvlText w:val="%5."/>
      <w:lvlJc w:val="left"/>
      <w:pPr>
        <w:tabs>
          <w:tab w:val="num" w:pos="3600"/>
        </w:tabs>
        <w:ind w:left="3600" w:hanging="360"/>
      </w:pPr>
    </w:lvl>
    <w:lvl w:ilvl="5" w:tplc="2334D6AA" w:tentative="1">
      <w:start w:val="1"/>
      <w:numFmt w:val="decimal"/>
      <w:lvlText w:val="%6."/>
      <w:lvlJc w:val="left"/>
      <w:pPr>
        <w:tabs>
          <w:tab w:val="num" w:pos="4320"/>
        </w:tabs>
        <w:ind w:left="4320" w:hanging="360"/>
      </w:pPr>
    </w:lvl>
    <w:lvl w:ilvl="6" w:tplc="DBF86C1A" w:tentative="1">
      <w:start w:val="1"/>
      <w:numFmt w:val="decimal"/>
      <w:lvlText w:val="%7."/>
      <w:lvlJc w:val="left"/>
      <w:pPr>
        <w:tabs>
          <w:tab w:val="num" w:pos="5040"/>
        </w:tabs>
        <w:ind w:left="5040" w:hanging="360"/>
      </w:pPr>
    </w:lvl>
    <w:lvl w:ilvl="7" w:tplc="A442082C" w:tentative="1">
      <w:start w:val="1"/>
      <w:numFmt w:val="decimal"/>
      <w:lvlText w:val="%8."/>
      <w:lvlJc w:val="left"/>
      <w:pPr>
        <w:tabs>
          <w:tab w:val="num" w:pos="5760"/>
        </w:tabs>
        <w:ind w:left="5760" w:hanging="360"/>
      </w:pPr>
    </w:lvl>
    <w:lvl w:ilvl="8" w:tplc="B9020418" w:tentative="1">
      <w:start w:val="1"/>
      <w:numFmt w:val="decimal"/>
      <w:lvlText w:val="%9."/>
      <w:lvlJc w:val="left"/>
      <w:pPr>
        <w:tabs>
          <w:tab w:val="num" w:pos="6480"/>
        </w:tabs>
        <w:ind w:left="6480" w:hanging="360"/>
      </w:pPr>
    </w:lvl>
  </w:abstractNum>
  <w:num w:numId="1" w16cid:durableId="1119451877">
    <w:abstractNumId w:val="6"/>
  </w:num>
  <w:num w:numId="2" w16cid:durableId="1632514337">
    <w:abstractNumId w:val="3"/>
  </w:num>
  <w:num w:numId="3" w16cid:durableId="769928366">
    <w:abstractNumId w:val="11"/>
  </w:num>
  <w:num w:numId="4" w16cid:durableId="709189246">
    <w:abstractNumId w:val="8"/>
  </w:num>
  <w:num w:numId="5" w16cid:durableId="1603997829">
    <w:abstractNumId w:val="2"/>
  </w:num>
  <w:num w:numId="6" w16cid:durableId="1431897299">
    <w:abstractNumId w:val="5"/>
  </w:num>
  <w:num w:numId="7" w16cid:durableId="1237326105">
    <w:abstractNumId w:val="7"/>
  </w:num>
  <w:num w:numId="8" w16cid:durableId="1689016415">
    <w:abstractNumId w:val="9"/>
  </w:num>
  <w:num w:numId="9" w16cid:durableId="99762501">
    <w:abstractNumId w:val="1"/>
  </w:num>
  <w:num w:numId="10" w16cid:durableId="490826678">
    <w:abstractNumId w:val="10"/>
  </w:num>
  <w:num w:numId="11" w16cid:durableId="2043439989">
    <w:abstractNumId w:val="4"/>
  </w:num>
  <w:num w:numId="12" w16cid:durableId="42915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EC"/>
    <w:rsid w:val="000A4F6D"/>
    <w:rsid w:val="000E7FD3"/>
    <w:rsid w:val="00155B0C"/>
    <w:rsid w:val="00213A1D"/>
    <w:rsid w:val="002D7042"/>
    <w:rsid w:val="003D7A1D"/>
    <w:rsid w:val="00437BCC"/>
    <w:rsid w:val="00446452"/>
    <w:rsid w:val="004527C2"/>
    <w:rsid w:val="004E47A6"/>
    <w:rsid w:val="00585283"/>
    <w:rsid w:val="005B0F6C"/>
    <w:rsid w:val="005C6D21"/>
    <w:rsid w:val="005E4BAF"/>
    <w:rsid w:val="005E5119"/>
    <w:rsid w:val="00642E39"/>
    <w:rsid w:val="00775B5C"/>
    <w:rsid w:val="007A24D3"/>
    <w:rsid w:val="007A4A30"/>
    <w:rsid w:val="007B342D"/>
    <w:rsid w:val="007E5EF4"/>
    <w:rsid w:val="008246E7"/>
    <w:rsid w:val="00861DEC"/>
    <w:rsid w:val="00884120"/>
    <w:rsid w:val="008B727C"/>
    <w:rsid w:val="00936181"/>
    <w:rsid w:val="0095451C"/>
    <w:rsid w:val="00970083"/>
    <w:rsid w:val="009C44EC"/>
    <w:rsid w:val="009D6744"/>
    <w:rsid w:val="00A22045"/>
    <w:rsid w:val="00A30CC0"/>
    <w:rsid w:val="00A57B5B"/>
    <w:rsid w:val="00AC6326"/>
    <w:rsid w:val="00B37138"/>
    <w:rsid w:val="00B403B4"/>
    <w:rsid w:val="00B94B39"/>
    <w:rsid w:val="00BB636B"/>
    <w:rsid w:val="00BC4DA3"/>
    <w:rsid w:val="00C46387"/>
    <w:rsid w:val="00CE62E3"/>
    <w:rsid w:val="00D811A1"/>
    <w:rsid w:val="00DC40AF"/>
    <w:rsid w:val="00DE0651"/>
    <w:rsid w:val="00DF7608"/>
    <w:rsid w:val="00F14D54"/>
    <w:rsid w:val="00F24395"/>
    <w:rsid w:val="00F35F43"/>
    <w:rsid w:val="00F943FC"/>
    <w:rsid w:val="00FA3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C5EE"/>
  <w15:docId w15:val="{EFA78F5A-4D98-49FC-8678-10AF0A4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A30C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7E5E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E5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095129">
      <w:bodyDiv w:val="1"/>
      <w:marLeft w:val="0"/>
      <w:marRight w:val="0"/>
      <w:marTop w:val="0"/>
      <w:marBottom w:val="0"/>
      <w:divBdr>
        <w:top w:val="none" w:sz="0" w:space="0" w:color="auto"/>
        <w:left w:val="none" w:sz="0" w:space="0" w:color="auto"/>
        <w:bottom w:val="none" w:sz="0" w:space="0" w:color="auto"/>
        <w:right w:val="none" w:sz="0" w:space="0" w:color="auto"/>
      </w:divBdr>
      <w:divsChild>
        <w:div w:id="1348827639">
          <w:marLeft w:val="806"/>
          <w:marRight w:val="0"/>
          <w:marTop w:val="0"/>
          <w:marBottom w:val="0"/>
          <w:divBdr>
            <w:top w:val="none" w:sz="0" w:space="0" w:color="auto"/>
            <w:left w:val="none" w:sz="0" w:space="0" w:color="auto"/>
            <w:bottom w:val="none" w:sz="0" w:space="0" w:color="auto"/>
            <w:right w:val="none" w:sz="0" w:space="0" w:color="auto"/>
          </w:divBdr>
        </w:div>
        <w:div w:id="1590001300">
          <w:marLeft w:val="806"/>
          <w:marRight w:val="0"/>
          <w:marTop w:val="0"/>
          <w:marBottom w:val="0"/>
          <w:divBdr>
            <w:top w:val="none" w:sz="0" w:space="0" w:color="auto"/>
            <w:left w:val="none" w:sz="0" w:space="0" w:color="auto"/>
            <w:bottom w:val="none" w:sz="0" w:space="0" w:color="auto"/>
            <w:right w:val="none" w:sz="0" w:space="0" w:color="auto"/>
          </w:divBdr>
        </w:div>
        <w:div w:id="1761751919">
          <w:marLeft w:val="806"/>
          <w:marRight w:val="0"/>
          <w:marTop w:val="0"/>
          <w:marBottom w:val="0"/>
          <w:divBdr>
            <w:top w:val="none" w:sz="0" w:space="0" w:color="auto"/>
            <w:left w:val="none" w:sz="0" w:space="0" w:color="auto"/>
            <w:bottom w:val="none" w:sz="0" w:space="0" w:color="auto"/>
            <w:right w:val="none" w:sz="0" w:space="0" w:color="auto"/>
          </w:divBdr>
        </w:div>
        <w:div w:id="1769736927">
          <w:marLeft w:val="806"/>
          <w:marRight w:val="0"/>
          <w:marTop w:val="0"/>
          <w:marBottom w:val="0"/>
          <w:divBdr>
            <w:top w:val="none" w:sz="0" w:space="0" w:color="auto"/>
            <w:left w:val="none" w:sz="0" w:space="0" w:color="auto"/>
            <w:bottom w:val="none" w:sz="0" w:space="0" w:color="auto"/>
            <w:right w:val="none" w:sz="0" w:space="0" w:color="auto"/>
          </w:divBdr>
        </w:div>
      </w:divsChild>
    </w:div>
    <w:div w:id="793135603">
      <w:bodyDiv w:val="1"/>
      <w:marLeft w:val="0"/>
      <w:marRight w:val="0"/>
      <w:marTop w:val="0"/>
      <w:marBottom w:val="0"/>
      <w:divBdr>
        <w:top w:val="none" w:sz="0" w:space="0" w:color="auto"/>
        <w:left w:val="none" w:sz="0" w:space="0" w:color="auto"/>
        <w:bottom w:val="none" w:sz="0" w:space="0" w:color="auto"/>
        <w:right w:val="none" w:sz="0" w:space="0" w:color="auto"/>
      </w:divBdr>
      <w:divsChild>
        <w:div w:id="961889389">
          <w:marLeft w:val="720"/>
          <w:marRight w:val="0"/>
          <w:marTop w:val="0"/>
          <w:marBottom w:val="0"/>
          <w:divBdr>
            <w:top w:val="none" w:sz="0" w:space="0" w:color="auto"/>
            <w:left w:val="none" w:sz="0" w:space="0" w:color="auto"/>
            <w:bottom w:val="none" w:sz="0" w:space="0" w:color="auto"/>
            <w:right w:val="none" w:sz="0" w:space="0" w:color="auto"/>
          </w:divBdr>
        </w:div>
      </w:divsChild>
    </w:div>
    <w:div w:id="1743016469">
      <w:bodyDiv w:val="1"/>
      <w:marLeft w:val="0"/>
      <w:marRight w:val="0"/>
      <w:marTop w:val="0"/>
      <w:marBottom w:val="0"/>
      <w:divBdr>
        <w:top w:val="none" w:sz="0" w:space="0" w:color="auto"/>
        <w:left w:val="none" w:sz="0" w:space="0" w:color="auto"/>
        <w:bottom w:val="none" w:sz="0" w:space="0" w:color="auto"/>
        <w:right w:val="none" w:sz="0" w:space="0" w:color="auto"/>
      </w:divBdr>
      <w:divsChild>
        <w:div w:id="32964775">
          <w:marLeft w:val="446"/>
          <w:marRight w:val="0"/>
          <w:marTop w:val="0"/>
          <w:marBottom w:val="0"/>
          <w:divBdr>
            <w:top w:val="none" w:sz="0" w:space="0" w:color="auto"/>
            <w:left w:val="none" w:sz="0" w:space="0" w:color="auto"/>
            <w:bottom w:val="none" w:sz="0" w:space="0" w:color="auto"/>
            <w:right w:val="none" w:sz="0" w:space="0" w:color="auto"/>
          </w:divBdr>
        </w:div>
        <w:div w:id="1804813922">
          <w:marLeft w:val="446"/>
          <w:marRight w:val="0"/>
          <w:marTop w:val="0"/>
          <w:marBottom w:val="0"/>
          <w:divBdr>
            <w:top w:val="none" w:sz="0" w:space="0" w:color="auto"/>
            <w:left w:val="none" w:sz="0" w:space="0" w:color="auto"/>
            <w:bottom w:val="none" w:sz="0" w:space="0" w:color="auto"/>
            <w:right w:val="none" w:sz="0" w:space="0" w:color="auto"/>
          </w:divBdr>
        </w:div>
        <w:div w:id="783962061">
          <w:marLeft w:val="446"/>
          <w:marRight w:val="0"/>
          <w:marTop w:val="0"/>
          <w:marBottom w:val="0"/>
          <w:divBdr>
            <w:top w:val="none" w:sz="0" w:space="0" w:color="auto"/>
            <w:left w:val="none" w:sz="0" w:space="0" w:color="auto"/>
            <w:bottom w:val="none" w:sz="0" w:space="0" w:color="auto"/>
            <w:right w:val="none" w:sz="0" w:space="0" w:color="auto"/>
          </w:divBdr>
        </w:div>
        <w:div w:id="485826126">
          <w:marLeft w:val="446"/>
          <w:marRight w:val="0"/>
          <w:marTop w:val="0"/>
          <w:marBottom w:val="0"/>
          <w:divBdr>
            <w:top w:val="none" w:sz="0" w:space="0" w:color="auto"/>
            <w:left w:val="none" w:sz="0" w:space="0" w:color="auto"/>
            <w:bottom w:val="none" w:sz="0" w:space="0" w:color="auto"/>
            <w:right w:val="none" w:sz="0" w:space="0" w:color="auto"/>
          </w:divBdr>
        </w:div>
        <w:div w:id="734352566">
          <w:marLeft w:val="446"/>
          <w:marRight w:val="0"/>
          <w:marTop w:val="0"/>
          <w:marBottom w:val="0"/>
          <w:divBdr>
            <w:top w:val="none" w:sz="0" w:space="0" w:color="auto"/>
            <w:left w:val="none" w:sz="0" w:space="0" w:color="auto"/>
            <w:bottom w:val="none" w:sz="0" w:space="0" w:color="auto"/>
            <w:right w:val="none" w:sz="0" w:space="0" w:color="auto"/>
          </w:divBdr>
        </w:div>
      </w:divsChild>
    </w:div>
    <w:div w:id="21446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A45084-470B-4838-BD27-C0762D452BC8}"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MX"/>
        </a:p>
      </dgm:t>
    </dgm:pt>
    <dgm:pt modelId="{24AA47C1-A676-4393-8AFC-5E9DB1D1BD1E}">
      <dgm:prSet phldrT="[Texto]"/>
      <dgm:spPr/>
      <dgm:t>
        <a:bodyPr/>
        <a:lstStyle/>
        <a:p>
          <a:r>
            <a:rPr lang="es-MX"/>
            <a:t>OFICIAL MAYOR </a:t>
          </a:r>
        </a:p>
      </dgm:t>
    </dgm:pt>
    <dgm:pt modelId="{76E567DA-5598-497B-AF92-60CF840EEC96}" type="parTrans" cxnId="{BC1F4D44-C01F-4A56-8CEA-4D9B97A2C309}">
      <dgm:prSet/>
      <dgm:spPr/>
      <dgm:t>
        <a:bodyPr/>
        <a:lstStyle/>
        <a:p>
          <a:endParaRPr lang="es-MX"/>
        </a:p>
      </dgm:t>
    </dgm:pt>
    <dgm:pt modelId="{F7D81AC3-9E4A-44C5-ABC0-6003321DD4B4}" type="sibTrans" cxnId="{BC1F4D44-C01F-4A56-8CEA-4D9B97A2C309}">
      <dgm:prSet/>
      <dgm:spPr/>
      <dgm:t>
        <a:bodyPr/>
        <a:lstStyle/>
        <a:p>
          <a:endParaRPr lang="es-MX"/>
        </a:p>
      </dgm:t>
    </dgm:pt>
    <dgm:pt modelId="{A0EF0ADB-74C4-4D11-80C6-438861CBE533}">
      <dgm:prSet custT="1"/>
      <dgm:spPr/>
      <dgm:t>
        <a:bodyPr/>
        <a:lstStyle/>
        <a:p>
          <a:r>
            <a:rPr lang="es-MX" sz="1800"/>
            <a:t>PRESIDENTE MUNICIPAL</a:t>
          </a:r>
        </a:p>
      </dgm:t>
    </dgm:pt>
    <dgm:pt modelId="{0D8C0656-6C31-4098-8226-58647115652C}" type="parTrans" cxnId="{8550191B-4452-459B-8179-8878E7B2C8EC}">
      <dgm:prSet/>
      <dgm:spPr/>
      <dgm:t>
        <a:bodyPr/>
        <a:lstStyle/>
        <a:p>
          <a:endParaRPr lang="es-MX"/>
        </a:p>
      </dgm:t>
    </dgm:pt>
    <dgm:pt modelId="{0A0EAD32-E70A-4205-B10E-315677C5CD33}" type="sibTrans" cxnId="{8550191B-4452-459B-8179-8878E7B2C8EC}">
      <dgm:prSet/>
      <dgm:spPr/>
      <dgm:t>
        <a:bodyPr/>
        <a:lstStyle/>
        <a:p>
          <a:endParaRPr lang="es-MX"/>
        </a:p>
      </dgm:t>
    </dgm:pt>
    <dgm:pt modelId="{6A744A40-EEA6-4888-B6DE-0B3D48D115A3}">
      <dgm:prSet/>
      <dgm:spPr/>
      <dgm:t>
        <a:bodyPr/>
        <a:lstStyle/>
        <a:p>
          <a:r>
            <a:rPr lang="es-MX"/>
            <a:t>DIRECTORA DE DESARROLLO SOCIAL </a:t>
          </a:r>
        </a:p>
      </dgm:t>
    </dgm:pt>
    <dgm:pt modelId="{7001CD57-BA3E-4D92-8D3D-93B58254EEDF}" type="parTrans" cxnId="{AC534531-5560-4CDA-BECB-5089CC3DFFCA}">
      <dgm:prSet/>
      <dgm:spPr/>
      <dgm:t>
        <a:bodyPr/>
        <a:lstStyle/>
        <a:p>
          <a:endParaRPr lang="es-MX"/>
        </a:p>
      </dgm:t>
    </dgm:pt>
    <dgm:pt modelId="{2E6C40C1-C3D5-4DD2-A27F-6D9BB7BF1A43}" type="sibTrans" cxnId="{AC534531-5560-4CDA-BECB-5089CC3DFFCA}">
      <dgm:prSet/>
      <dgm:spPr/>
      <dgm:t>
        <a:bodyPr/>
        <a:lstStyle/>
        <a:p>
          <a:endParaRPr lang="es-MX"/>
        </a:p>
      </dgm:t>
    </dgm:pt>
    <dgm:pt modelId="{EE163BE9-A42E-4D7D-AACF-E95AC8EEFC19}">
      <dgm:prSet/>
      <dgm:spPr/>
      <dgm:t>
        <a:bodyPr/>
        <a:lstStyle/>
        <a:p>
          <a:r>
            <a:rPr lang="es-MX"/>
            <a:t>AUXILIAR DE DESARROLLO SOCIAL </a:t>
          </a:r>
        </a:p>
      </dgm:t>
    </dgm:pt>
    <dgm:pt modelId="{CD1666C3-2EE7-4E6F-9A5A-528FB7732747}" type="parTrans" cxnId="{91F836C5-EF88-4445-97F5-DABD11B730B4}">
      <dgm:prSet/>
      <dgm:spPr/>
      <dgm:t>
        <a:bodyPr/>
        <a:lstStyle/>
        <a:p>
          <a:endParaRPr lang="es-MX"/>
        </a:p>
      </dgm:t>
    </dgm:pt>
    <dgm:pt modelId="{DB2B11E4-2FDC-4476-A611-0E3DE7DB9FA6}" type="sibTrans" cxnId="{91F836C5-EF88-4445-97F5-DABD11B730B4}">
      <dgm:prSet/>
      <dgm:spPr/>
      <dgm:t>
        <a:bodyPr/>
        <a:lstStyle/>
        <a:p>
          <a:endParaRPr lang="es-MX"/>
        </a:p>
      </dgm:t>
    </dgm:pt>
    <dgm:pt modelId="{49EFD77F-3664-4A9C-9CFC-E77D0A311194}" type="pres">
      <dgm:prSet presAssocID="{43A45084-470B-4838-BD27-C0762D452BC8}" presName="hierChild1" presStyleCnt="0">
        <dgm:presLayoutVars>
          <dgm:orgChart val="1"/>
          <dgm:chPref val="1"/>
          <dgm:dir/>
          <dgm:animOne val="branch"/>
          <dgm:animLvl val="lvl"/>
          <dgm:resizeHandles/>
        </dgm:presLayoutVars>
      </dgm:prSet>
      <dgm:spPr/>
    </dgm:pt>
    <dgm:pt modelId="{347CD551-8651-47B8-8A1D-8563A86BB5BC}" type="pres">
      <dgm:prSet presAssocID="{A0EF0ADB-74C4-4D11-80C6-438861CBE533}" presName="hierRoot1" presStyleCnt="0">
        <dgm:presLayoutVars>
          <dgm:hierBranch val="init"/>
        </dgm:presLayoutVars>
      </dgm:prSet>
      <dgm:spPr/>
    </dgm:pt>
    <dgm:pt modelId="{5A097AF0-8D54-4DFA-BD41-2D6C4ABF2513}" type="pres">
      <dgm:prSet presAssocID="{A0EF0ADB-74C4-4D11-80C6-438861CBE533}" presName="rootComposite1" presStyleCnt="0"/>
      <dgm:spPr/>
    </dgm:pt>
    <dgm:pt modelId="{994E8550-9429-4E89-922A-EE90F5D09983}" type="pres">
      <dgm:prSet presAssocID="{A0EF0ADB-74C4-4D11-80C6-438861CBE533}" presName="rootText1" presStyleLbl="node0" presStyleIdx="0" presStyleCnt="2">
        <dgm:presLayoutVars>
          <dgm:chPref val="3"/>
        </dgm:presLayoutVars>
      </dgm:prSet>
      <dgm:spPr/>
    </dgm:pt>
    <dgm:pt modelId="{91799129-F861-4404-8105-AB59D6A5F625}" type="pres">
      <dgm:prSet presAssocID="{A0EF0ADB-74C4-4D11-80C6-438861CBE533}" presName="rootConnector1" presStyleLbl="node1" presStyleIdx="0" presStyleCnt="0"/>
      <dgm:spPr/>
    </dgm:pt>
    <dgm:pt modelId="{2BD48EAF-BC1E-4B3D-B78A-97FDFE7566DE}" type="pres">
      <dgm:prSet presAssocID="{A0EF0ADB-74C4-4D11-80C6-438861CBE533}" presName="hierChild2" presStyleCnt="0"/>
      <dgm:spPr/>
    </dgm:pt>
    <dgm:pt modelId="{4E2CC7CC-2578-4BF2-83F7-4724E8071946}" type="pres">
      <dgm:prSet presAssocID="{76E567DA-5598-497B-AF92-60CF840EEC96}" presName="Name37" presStyleLbl="parChTrans1D2" presStyleIdx="0" presStyleCnt="1"/>
      <dgm:spPr/>
    </dgm:pt>
    <dgm:pt modelId="{250509C8-269C-402C-8555-FA7EC79D8B00}" type="pres">
      <dgm:prSet presAssocID="{24AA47C1-A676-4393-8AFC-5E9DB1D1BD1E}" presName="hierRoot2" presStyleCnt="0">
        <dgm:presLayoutVars>
          <dgm:hierBranch val="init"/>
        </dgm:presLayoutVars>
      </dgm:prSet>
      <dgm:spPr/>
    </dgm:pt>
    <dgm:pt modelId="{CC3C92C8-42DD-4035-8BCB-D2623706ED93}" type="pres">
      <dgm:prSet presAssocID="{24AA47C1-A676-4393-8AFC-5E9DB1D1BD1E}" presName="rootComposite" presStyleCnt="0"/>
      <dgm:spPr/>
    </dgm:pt>
    <dgm:pt modelId="{103E6FC6-24DD-42AD-BCE4-AB8B9DD61DD2}" type="pres">
      <dgm:prSet presAssocID="{24AA47C1-A676-4393-8AFC-5E9DB1D1BD1E}" presName="rootText" presStyleLbl="node2" presStyleIdx="0" presStyleCnt="1">
        <dgm:presLayoutVars>
          <dgm:chPref val="3"/>
        </dgm:presLayoutVars>
      </dgm:prSet>
      <dgm:spPr/>
    </dgm:pt>
    <dgm:pt modelId="{7E205930-D013-4763-9174-0536BB6AF828}" type="pres">
      <dgm:prSet presAssocID="{24AA47C1-A676-4393-8AFC-5E9DB1D1BD1E}" presName="rootConnector" presStyleLbl="node2" presStyleIdx="0" presStyleCnt="1"/>
      <dgm:spPr/>
    </dgm:pt>
    <dgm:pt modelId="{1B0ED216-D961-4DA5-905F-4C36661A57C3}" type="pres">
      <dgm:prSet presAssocID="{24AA47C1-A676-4393-8AFC-5E9DB1D1BD1E}" presName="hierChild4" presStyleCnt="0"/>
      <dgm:spPr/>
    </dgm:pt>
    <dgm:pt modelId="{9F54B4EF-9D97-463C-8D27-A04490B5979A}" type="pres">
      <dgm:prSet presAssocID="{7001CD57-BA3E-4D92-8D3D-93B58254EEDF}" presName="Name37" presStyleLbl="parChTrans1D3" presStyleIdx="0" presStyleCnt="1"/>
      <dgm:spPr/>
    </dgm:pt>
    <dgm:pt modelId="{5ED06389-F886-4D91-9F03-0CA2785D8338}" type="pres">
      <dgm:prSet presAssocID="{6A744A40-EEA6-4888-B6DE-0B3D48D115A3}" presName="hierRoot2" presStyleCnt="0">
        <dgm:presLayoutVars>
          <dgm:hierBranch val="init"/>
        </dgm:presLayoutVars>
      </dgm:prSet>
      <dgm:spPr/>
    </dgm:pt>
    <dgm:pt modelId="{6738FA85-1B5A-4181-89FF-998006EA9040}" type="pres">
      <dgm:prSet presAssocID="{6A744A40-EEA6-4888-B6DE-0B3D48D115A3}" presName="rootComposite" presStyleCnt="0"/>
      <dgm:spPr/>
    </dgm:pt>
    <dgm:pt modelId="{148DC877-55AE-43EF-B563-C4CD35A4FA7F}" type="pres">
      <dgm:prSet presAssocID="{6A744A40-EEA6-4888-B6DE-0B3D48D115A3}" presName="rootText" presStyleLbl="node3" presStyleIdx="0" presStyleCnt="1">
        <dgm:presLayoutVars>
          <dgm:chPref val="3"/>
        </dgm:presLayoutVars>
      </dgm:prSet>
      <dgm:spPr/>
    </dgm:pt>
    <dgm:pt modelId="{603CC7F1-CC74-4623-9B50-B9D5590D3B94}" type="pres">
      <dgm:prSet presAssocID="{6A744A40-EEA6-4888-B6DE-0B3D48D115A3}" presName="rootConnector" presStyleLbl="node3" presStyleIdx="0" presStyleCnt="1"/>
      <dgm:spPr/>
    </dgm:pt>
    <dgm:pt modelId="{E4C8FBDE-F6A4-4E23-80F3-455434D5BBD2}" type="pres">
      <dgm:prSet presAssocID="{6A744A40-EEA6-4888-B6DE-0B3D48D115A3}" presName="hierChild4" presStyleCnt="0"/>
      <dgm:spPr/>
    </dgm:pt>
    <dgm:pt modelId="{C315AAB8-F1BE-4583-8E46-366E8250BBEC}" type="pres">
      <dgm:prSet presAssocID="{6A744A40-EEA6-4888-B6DE-0B3D48D115A3}" presName="hierChild5" presStyleCnt="0"/>
      <dgm:spPr/>
    </dgm:pt>
    <dgm:pt modelId="{A3ECBF6A-78E4-4A80-BA80-751EE0A249F4}" type="pres">
      <dgm:prSet presAssocID="{24AA47C1-A676-4393-8AFC-5E9DB1D1BD1E}" presName="hierChild5" presStyleCnt="0"/>
      <dgm:spPr/>
    </dgm:pt>
    <dgm:pt modelId="{D518A4AF-538E-46F5-B050-8683FCB857D5}" type="pres">
      <dgm:prSet presAssocID="{A0EF0ADB-74C4-4D11-80C6-438861CBE533}" presName="hierChild3" presStyleCnt="0"/>
      <dgm:spPr/>
    </dgm:pt>
    <dgm:pt modelId="{50208003-9B8E-457A-9D0F-465E0F17BE21}" type="pres">
      <dgm:prSet presAssocID="{EE163BE9-A42E-4D7D-AACF-E95AC8EEFC19}" presName="hierRoot1" presStyleCnt="0">
        <dgm:presLayoutVars>
          <dgm:hierBranch val="init"/>
        </dgm:presLayoutVars>
      </dgm:prSet>
      <dgm:spPr/>
    </dgm:pt>
    <dgm:pt modelId="{E77D07B8-13B6-4C3F-A9E9-B276E2B8D677}" type="pres">
      <dgm:prSet presAssocID="{EE163BE9-A42E-4D7D-AACF-E95AC8EEFC19}" presName="rootComposite1" presStyleCnt="0"/>
      <dgm:spPr/>
    </dgm:pt>
    <dgm:pt modelId="{C32DDE3B-CB64-4161-B118-C4ADB5DF41D6}" type="pres">
      <dgm:prSet presAssocID="{EE163BE9-A42E-4D7D-AACF-E95AC8EEFC19}" presName="rootText1" presStyleLbl="node0" presStyleIdx="1" presStyleCnt="2" custLinFactY="100000" custLinFactNeighborX="20662" custLinFactNeighborY="184002">
        <dgm:presLayoutVars>
          <dgm:chPref val="3"/>
        </dgm:presLayoutVars>
      </dgm:prSet>
      <dgm:spPr/>
    </dgm:pt>
    <dgm:pt modelId="{0F854025-54E7-4BB2-A5F0-0815CEDD8BD4}" type="pres">
      <dgm:prSet presAssocID="{EE163BE9-A42E-4D7D-AACF-E95AC8EEFC19}" presName="rootConnector1" presStyleLbl="node1" presStyleIdx="0" presStyleCnt="0"/>
      <dgm:spPr/>
    </dgm:pt>
    <dgm:pt modelId="{B229C7DA-27F9-4EEE-8E0D-09C822DC916B}" type="pres">
      <dgm:prSet presAssocID="{EE163BE9-A42E-4D7D-AACF-E95AC8EEFC19}" presName="hierChild2" presStyleCnt="0"/>
      <dgm:spPr/>
    </dgm:pt>
    <dgm:pt modelId="{A1474EC9-D8A6-4BFB-AA74-CCAD8F0D6A9F}" type="pres">
      <dgm:prSet presAssocID="{EE163BE9-A42E-4D7D-AACF-E95AC8EEFC19}" presName="hierChild3" presStyleCnt="0"/>
      <dgm:spPr/>
    </dgm:pt>
  </dgm:ptLst>
  <dgm:cxnLst>
    <dgm:cxn modelId="{655BC500-38DE-4C7B-9039-112E3F00BB39}" type="presOf" srcId="{A0EF0ADB-74C4-4D11-80C6-438861CBE533}" destId="{91799129-F861-4404-8105-AB59D6A5F625}" srcOrd="1" destOrd="0" presId="urn:microsoft.com/office/officeart/2005/8/layout/orgChart1"/>
    <dgm:cxn modelId="{BB578B18-F1AD-4DAA-B723-C1FC42C3887C}" type="presOf" srcId="{6A744A40-EEA6-4888-B6DE-0B3D48D115A3}" destId="{603CC7F1-CC74-4623-9B50-B9D5590D3B94}" srcOrd="1" destOrd="0" presId="urn:microsoft.com/office/officeart/2005/8/layout/orgChart1"/>
    <dgm:cxn modelId="{8550191B-4452-459B-8179-8878E7B2C8EC}" srcId="{43A45084-470B-4838-BD27-C0762D452BC8}" destId="{A0EF0ADB-74C4-4D11-80C6-438861CBE533}" srcOrd="0" destOrd="0" parTransId="{0D8C0656-6C31-4098-8226-58647115652C}" sibTransId="{0A0EAD32-E70A-4205-B10E-315677C5CD33}"/>
    <dgm:cxn modelId="{AC534531-5560-4CDA-BECB-5089CC3DFFCA}" srcId="{24AA47C1-A676-4393-8AFC-5E9DB1D1BD1E}" destId="{6A744A40-EEA6-4888-B6DE-0B3D48D115A3}" srcOrd="0" destOrd="0" parTransId="{7001CD57-BA3E-4D92-8D3D-93B58254EEDF}" sibTransId="{2E6C40C1-C3D5-4DD2-A27F-6D9BB7BF1A43}"/>
    <dgm:cxn modelId="{B8D7D15D-A483-49DC-BCD2-044CF88891BE}" type="presOf" srcId="{43A45084-470B-4838-BD27-C0762D452BC8}" destId="{49EFD77F-3664-4A9C-9CFC-E77D0A311194}" srcOrd="0" destOrd="0" presId="urn:microsoft.com/office/officeart/2005/8/layout/orgChart1"/>
    <dgm:cxn modelId="{BC1F4D44-C01F-4A56-8CEA-4D9B97A2C309}" srcId="{A0EF0ADB-74C4-4D11-80C6-438861CBE533}" destId="{24AA47C1-A676-4393-8AFC-5E9DB1D1BD1E}" srcOrd="0" destOrd="0" parTransId="{76E567DA-5598-497B-AF92-60CF840EEC96}" sibTransId="{F7D81AC3-9E4A-44C5-ABC0-6003321DD4B4}"/>
    <dgm:cxn modelId="{FAA33E4A-F830-4476-A0FF-FA86760298C9}" type="presOf" srcId="{7001CD57-BA3E-4D92-8D3D-93B58254EEDF}" destId="{9F54B4EF-9D97-463C-8D27-A04490B5979A}" srcOrd="0" destOrd="0" presId="urn:microsoft.com/office/officeart/2005/8/layout/orgChart1"/>
    <dgm:cxn modelId="{2BF5926B-98D4-4A03-968A-D653B81FFA9F}" type="presOf" srcId="{A0EF0ADB-74C4-4D11-80C6-438861CBE533}" destId="{994E8550-9429-4E89-922A-EE90F5D09983}" srcOrd="0" destOrd="0" presId="urn:microsoft.com/office/officeart/2005/8/layout/orgChart1"/>
    <dgm:cxn modelId="{104F626E-2870-41EF-B355-A63561E6C166}" type="presOf" srcId="{24AA47C1-A676-4393-8AFC-5E9DB1D1BD1E}" destId="{103E6FC6-24DD-42AD-BCE4-AB8B9DD61DD2}" srcOrd="0" destOrd="0" presId="urn:microsoft.com/office/officeart/2005/8/layout/orgChart1"/>
    <dgm:cxn modelId="{4CF13C6F-7AEF-4A36-A924-79A41B00A433}" type="presOf" srcId="{EE163BE9-A42E-4D7D-AACF-E95AC8EEFC19}" destId="{0F854025-54E7-4BB2-A5F0-0815CEDD8BD4}" srcOrd="1" destOrd="0" presId="urn:microsoft.com/office/officeart/2005/8/layout/orgChart1"/>
    <dgm:cxn modelId="{3755F274-05D1-4BC5-B505-3F22DF03C14A}" type="presOf" srcId="{76E567DA-5598-497B-AF92-60CF840EEC96}" destId="{4E2CC7CC-2578-4BF2-83F7-4724E8071946}" srcOrd="0" destOrd="0" presId="urn:microsoft.com/office/officeart/2005/8/layout/orgChart1"/>
    <dgm:cxn modelId="{49BC25B0-5ED0-4192-8927-6FD6F49EA10A}" type="presOf" srcId="{6A744A40-EEA6-4888-B6DE-0B3D48D115A3}" destId="{148DC877-55AE-43EF-B563-C4CD35A4FA7F}" srcOrd="0" destOrd="0" presId="urn:microsoft.com/office/officeart/2005/8/layout/orgChart1"/>
    <dgm:cxn modelId="{91F836C5-EF88-4445-97F5-DABD11B730B4}" srcId="{43A45084-470B-4838-BD27-C0762D452BC8}" destId="{EE163BE9-A42E-4D7D-AACF-E95AC8EEFC19}" srcOrd="1" destOrd="0" parTransId="{CD1666C3-2EE7-4E6F-9A5A-528FB7732747}" sibTransId="{DB2B11E4-2FDC-4476-A611-0E3DE7DB9FA6}"/>
    <dgm:cxn modelId="{3976E3EF-CC1C-46BE-9304-6DA8487E08CA}" type="presOf" srcId="{EE163BE9-A42E-4D7D-AACF-E95AC8EEFC19}" destId="{C32DDE3B-CB64-4161-B118-C4ADB5DF41D6}" srcOrd="0" destOrd="0" presId="urn:microsoft.com/office/officeart/2005/8/layout/orgChart1"/>
    <dgm:cxn modelId="{70AD13F7-31EB-4AC7-8BCB-987B432393B7}" type="presOf" srcId="{24AA47C1-A676-4393-8AFC-5E9DB1D1BD1E}" destId="{7E205930-D013-4763-9174-0536BB6AF828}" srcOrd="1" destOrd="0" presId="urn:microsoft.com/office/officeart/2005/8/layout/orgChart1"/>
    <dgm:cxn modelId="{705EBF7F-117C-4337-A583-0BA907BA27EF}" type="presParOf" srcId="{49EFD77F-3664-4A9C-9CFC-E77D0A311194}" destId="{347CD551-8651-47B8-8A1D-8563A86BB5BC}" srcOrd="0" destOrd="0" presId="urn:microsoft.com/office/officeart/2005/8/layout/orgChart1"/>
    <dgm:cxn modelId="{6686D158-3860-4137-A41C-94B3CB260D9A}" type="presParOf" srcId="{347CD551-8651-47B8-8A1D-8563A86BB5BC}" destId="{5A097AF0-8D54-4DFA-BD41-2D6C4ABF2513}" srcOrd="0" destOrd="0" presId="urn:microsoft.com/office/officeart/2005/8/layout/orgChart1"/>
    <dgm:cxn modelId="{04C52E75-D796-48B1-9ED6-691A6057AC86}" type="presParOf" srcId="{5A097AF0-8D54-4DFA-BD41-2D6C4ABF2513}" destId="{994E8550-9429-4E89-922A-EE90F5D09983}" srcOrd="0" destOrd="0" presId="urn:microsoft.com/office/officeart/2005/8/layout/orgChart1"/>
    <dgm:cxn modelId="{1F82CF74-8B8C-4C09-8262-2E537D61D149}" type="presParOf" srcId="{5A097AF0-8D54-4DFA-BD41-2D6C4ABF2513}" destId="{91799129-F861-4404-8105-AB59D6A5F625}" srcOrd="1" destOrd="0" presId="urn:microsoft.com/office/officeart/2005/8/layout/orgChart1"/>
    <dgm:cxn modelId="{60A7B141-C442-458C-94F6-F324221CA8AA}" type="presParOf" srcId="{347CD551-8651-47B8-8A1D-8563A86BB5BC}" destId="{2BD48EAF-BC1E-4B3D-B78A-97FDFE7566DE}" srcOrd="1" destOrd="0" presId="urn:microsoft.com/office/officeart/2005/8/layout/orgChart1"/>
    <dgm:cxn modelId="{27775F6B-A730-42BC-8E8A-95F08045FCB3}" type="presParOf" srcId="{2BD48EAF-BC1E-4B3D-B78A-97FDFE7566DE}" destId="{4E2CC7CC-2578-4BF2-83F7-4724E8071946}" srcOrd="0" destOrd="0" presId="urn:microsoft.com/office/officeart/2005/8/layout/orgChart1"/>
    <dgm:cxn modelId="{B17F591A-3AF4-4D70-9A1A-86BCF038A8AC}" type="presParOf" srcId="{2BD48EAF-BC1E-4B3D-B78A-97FDFE7566DE}" destId="{250509C8-269C-402C-8555-FA7EC79D8B00}" srcOrd="1" destOrd="0" presId="urn:microsoft.com/office/officeart/2005/8/layout/orgChart1"/>
    <dgm:cxn modelId="{B72A50F9-FAA3-4CEA-B3D6-6949FB5A908F}" type="presParOf" srcId="{250509C8-269C-402C-8555-FA7EC79D8B00}" destId="{CC3C92C8-42DD-4035-8BCB-D2623706ED93}" srcOrd="0" destOrd="0" presId="urn:microsoft.com/office/officeart/2005/8/layout/orgChart1"/>
    <dgm:cxn modelId="{D2DF0838-E4EF-44EE-A2E9-4E7CE879409E}" type="presParOf" srcId="{CC3C92C8-42DD-4035-8BCB-D2623706ED93}" destId="{103E6FC6-24DD-42AD-BCE4-AB8B9DD61DD2}" srcOrd="0" destOrd="0" presId="urn:microsoft.com/office/officeart/2005/8/layout/orgChart1"/>
    <dgm:cxn modelId="{28721733-CBD4-421D-A47C-5FB2FE22CC80}" type="presParOf" srcId="{CC3C92C8-42DD-4035-8BCB-D2623706ED93}" destId="{7E205930-D013-4763-9174-0536BB6AF828}" srcOrd="1" destOrd="0" presId="urn:microsoft.com/office/officeart/2005/8/layout/orgChart1"/>
    <dgm:cxn modelId="{68696587-A235-43ED-8506-A498A837D4D4}" type="presParOf" srcId="{250509C8-269C-402C-8555-FA7EC79D8B00}" destId="{1B0ED216-D961-4DA5-905F-4C36661A57C3}" srcOrd="1" destOrd="0" presId="urn:microsoft.com/office/officeart/2005/8/layout/orgChart1"/>
    <dgm:cxn modelId="{059C90C5-6F37-48D1-A2F2-6A4D3530B858}" type="presParOf" srcId="{1B0ED216-D961-4DA5-905F-4C36661A57C3}" destId="{9F54B4EF-9D97-463C-8D27-A04490B5979A}" srcOrd="0" destOrd="0" presId="urn:microsoft.com/office/officeart/2005/8/layout/orgChart1"/>
    <dgm:cxn modelId="{BF31B662-156A-40A8-A97B-B1CFBBA5EEBC}" type="presParOf" srcId="{1B0ED216-D961-4DA5-905F-4C36661A57C3}" destId="{5ED06389-F886-4D91-9F03-0CA2785D8338}" srcOrd="1" destOrd="0" presId="urn:microsoft.com/office/officeart/2005/8/layout/orgChart1"/>
    <dgm:cxn modelId="{6FACE25A-B2E0-4B04-8036-5502B93EAE77}" type="presParOf" srcId="{5ED06389-F886-4D91-9F03-0CA2785D8338}" destId="{6738FA85-1B5A-4181-89FF-998006EA9040}" srcOrd="0" destOrd="0" presId="urn:microsoft.com/office/officeart/2005/8/layout/orgChart1"/>
    <dgm:cxn modelId="{F45E817F-519E-405E-AEC1-E00CF597F3EA}" type="presParOf" srcId="{6738FA85-1B5A-4181-89FF-998006EA9040}" destId="{148DC877-55AE-43EF-B563-C4CD35A4FA7F}" srcOrd="0" destOrd="0" presId="urn:microsoft.com/office/officeart/2005/8/layout/orgChart1"/>
    <dgm:cxn modelId="{D9BDA2BC-2D2C-41CA-9316-448E4F03A21A}" type="presParOf" srcId="{6738FA85-1B5A-4181-89FF-998006EA9040}" destId="{603CC7F1-CC74-4623-9B50-B9D5590D3B94}" srcOrd="1" destOrd="0" presId="urn:microsoft.com/office/officeart/2005/8/layout/orgChart1"/>
    <dgm:cxn modelId="{A730973C-B697-4DE4-86E7-8CBC6C5AEAA3}" type="presParOf" srcId="{5ED06389-F886-4D91-9F03-0CA2785D8338}" destId="{E4C8FBDE-F6A4-4E23-80F3-455434D5BBD2}" srcOrd="1" destOrd="0" presId="urn:microsoft.com/office/officeart/2005/8/layout/orgChart1"/>
    <dgm:cxn modelId="{822E1CB2-9F81-4DA7-B423-4B66B8845347}" type="presParOf" srcId="{5ED06389-F886-4D91-9F03-0CA2785D8338}" destId="{C315AAB8-F1BE-4583-8E46-366E8250BBEC}" srcOrd="2" destOrd="0" presId="urn:microsoft.com/office/officeart/2005/8/layout/orgChart1"/>
    <dgm:cxn modelId="{CA4379AB-BAA7-4D29-948B-C7D79B569996}" type="presParOf" srcId="{250509C8-269C-402C-8555-FA7EC79D8B00}" destId="{A3ECBF6A-78E4-4A80-BA80-751EE0A249F4}" srcOrd="2" destOrd="0" presId="urn:microsoft.com/office/officeart/2005/8/layout/orgChart1"/>
    <dgm:cxn modelId="{72F9EAC7-EFC9-4133-9E59-76087A0D2A9F}" type="presParOf" srcId="{347CD551-8651-47B8-8A1D-8563A86BB5BC}" destId="{D518A4AF-538E-46F5-B050-8683FCB857D5}" srcOrd="2" destOrd="0" presId="urn:microsoft.com/office/officeart/2005/8/layout/orgChart1"/>
    <dgm:cxn modelId="{0FF0BB23-2043-4BEF-9E98-43FCC066EF6E}" type="presParOf" srcId="{49EFD77F-3664-4A9C-9CFC-E77D0A311194}" destId="{50208003-9B8E-457A-9D0F-465E0F17BE21}" srcOrd="1" destOrd="0" presId="urn:microsoft.com/office/officeart/2005/8/layout/orgChart1"/>
    <dgm:cxn modelId="{4E0AC77A-5D40-48B8-B802-3F76A5C3328E}" type="presParOf" srcId="{50208003-9B8E-457A-9D0F-465E0F17BE21}" destId="{E77D07B8-13B6-4C3F-A9E9-B276E2B8D677}" srcOrd="0" destOrd="0" presId="urn:microsoft.com/office/officeart/2005/8/layout/orgChart1"/>
    <dgm:cxn modelId="{6D34D0F7-AE1A-4507-BCE0-16A8AC890D68}" type="presParOf" srcId="{E77D07B8-13B6-4C3F-A9E9-B276E2B8D677}" destId="{C32DDE3B-CB64-4161-B118-C4ADB5DF41D6}" srcOrd="0" destOrd="0" presId="urn:microsoft.com/office/officeart/2005/8/layout/orgChart1"/>
    <dgm:cxn modelId="{41538B08-C8D2-4600-88C0-16E0C29C18B0}" type="presParOf" srcId="{E77D07B8-13B6-4C3F-A9E9-B276E2B8D677}" destId="{0F854025-54E7-4BB2-A5F0-0815CEDD8BD4}" srcOrd="1" destOrd="0" presId="urn:microsoft.com/office/officeart/2005/8/layout/orgChart1"/>
    <dgm:cxn modelId="{D9AB54BB-BA51-4C48-8E39-6F4F9B466A12}" type="presParOf" srcId="{50208003-9B8E-457A-9D0F-465E0F17BE21}" destId="{B229C7DA-27F9-4EEE-8E0D-09C822DC916B}" srcOrd="1" destOrd="0" presId="urn:microsoft.com/office/officeart/2005/8/layout/orgChart1"/>
    <dgm:cxn modelId="{5782F00E-AAA1-4328-826E-98E9370BD0B8}" type="presParOf" srcId="{50208003-9B8E-457A-9D0F-465E0F17BE21}" destId="{A1474EC9-D8A6-4BFB-AA74-CCAD8F0D6A9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4B4EF-9D97-463C-8D27-A04490B5979A}">
      <dsp:nvSpPr>
        <dsp:cNvPr id="0" name=""/>
        <dsp:cNvSpPr/>
      </dsp:nvSpPr>
      <dsp:spPr>
        <a:xfrm>
          <a:off x="565032" y="1840437"/>
          <a:ext cx="227954" cy="699059"/>
        </a:xfrm>
        <a:custGeom>
          <a:avLst/>
          <a:gdLst/>
          <a:ahLst/>
          <a:cxnLst/>
          <a:rect l="0" t="0" r="0" b="0"/>
          <a:pathLst>
            <a:path>
              <a:moveTo>
                <a:pt x="0" y="0"/>
              </a:moveTo>
              <a:lnTo>
                <a:pt x="0" y="699059"/>
              </a:lnTo>
              <a:lnTo>
                <a:pt x="227954" y="69905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2CC7CC-2578-4BF2-83F7-4724E8071946}">
      <dsp:nvSpPr>
        <dsp:cNvPr id="0" name=""/>
        <dsp:cNvSpPr/>
      </dsp:nvSpPr>
      <dsp:spPr>
        <a:xfrm>
          <a:off x="1127190" y="761454"/>
          <a:ext cx="91440" cy="319135"/>
        </a:xfrm>
        <a:custGeom>
          <a:avLst/>
          <a:gdLst/>
          <a:ahLst/>
          <a:cxnLst/>
          <a:rect l="0" t="0" r="0" b="0"/>
          <a:pathLst>
            <a:path>
              <a:moveTo>
                <a:pt x="45720" y="0"/>
              </a:moveTo>
              <a:lnTo>
                <a:pt x="45720" y="31913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4E8550-9429-4E89-922A-EE90F5D09983}">
      <dsp:nvSpPr>
        <dsp:cNvPr id="0" name=""/>
        <dsp:cNvSpPr/>
      </dsp:nvSpPr>
      <dsp:spPr>
        <a:xfrm>
          <a:off x="413063" y="1607"/>
          <a:ext cx="1519694" cy="7598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t>PRESIDENTE MUNICIPAL</a:t>
          </a:r>
        </a:p>
      </dsp:txBody>
      <dsp:txXfrm>
        <a:off x="413063" y="1607"/>
        <a:ext cx="1519694" cy="759847"/>
      </dsp:txXfrm>
    </dsp:sp>
    <dsp:sp modelId="{103E6FC6-24DD-42AD-BCE4-AB8B9DD61DD2}">
      <dsp:nvSpPr>
        <dsp:cNvPr id="0" name=""/>
        <dsp:cNvSpPr/>
      </dsp:nvSpPr>
      <dsp:spPr>
        <a:xfrm>
          <a:off x="413063" y="1080589"/>
          <a:ext cx="1519694" cy="75984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MX" sz="1700" kern="1200"/>
            <a:t>OFICIAL MAYOR </a:t>
          </a:r>
        </a:p>
      </dsp:txBody>
      <dsp:txXfrm>
        <a:off x="413063" y="1080589"/>
        <a:ext cx="1519694" cy="759847"/>
      </dsp:txXfrm>
    </dsp:sp>
    <dsp:sp modelId="{148DC877-55AE-43EF-B563-C4CD35A4FA7F}">
      <dsp:nvSpPr>
        <dsp:cNvPr id="0" name=""/>
        <dsp:cNvSpPr/>
      </dsp:nvSpPr>
      <dsp:spPr>
        <a:xfrm>
          <a:off x="792986" y="2159572"/>
          <a:ext cx="1519694" cy="75984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MX" sz="1700" kern="1200"/>
            <a:t>DIRECTORA DE DESARROLLO SOCIAL </a:t>
          </a:r>
        </a:p>
      </dsp:txBody>
      <dsp:txXfrm>
        <a:off x="792986" y="2159572"/>
        <a:ext cx="1519694" cy="759847"/>
      </dsp:txXfrm>
    </dsp:sp>
    <dsp:sp modelId="{C32DDE3B-CB64-4161-B118-C4ADB5DF41D6}">
      <dsp:nvSpPr>
        <dsp:cNvPr id="0" name=""/>
        <dsp:cNvSpPr/>
      </dsp:nvSpPr>
      <dsp:spPr>
        <a:xfrm>
          <a:off x="2565892" y="2159587"/>
          <a:ext cx="1519694" cy="7598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MX" sz="1700" kern="1200"/>
            <a:t>AUXILIAR DE DESARROLLO SOCIAL </a:t>
          </a:r>
        </a:p>
      </dsp:txBody>
      <dsp:txXfrm>
        <a:off x="2565892" y="2159587"/>
        <a:ext cx="1519694" cy="759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954D-E148-42FB-8BFC-DF4B6029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1695</Words>
  <Characters>9326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Transparencia Cuautla</cp:lastModifiedBy>
  <cp:revision>4</cp:revision>
  <dcterms:created xsi:type="dcterms:W3CDTF">2021-12-15T18:12:00Z</dcterms:created>
  <dcterms:modified xsi:type="dcterms:W3CDTF">2024-04-30T21:47:00Z</dcterms:modified>
</cp:coreProperties>
</file>