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082" w:rsidRDefault="002E3082" w:rsidP="00A46AA9">
      <w:pPr>
        <w:pBdr>
          <w:left w:val="single" w:sz="4" w:space="4" w:color="auto"/>
          <w:right w:val="single" w:sz="4" w:space="0" w:color="auto"/>
        </w:pBdr>
        <w:spacing w:after="0" w:line="360" w:lineRule="auto"/>
        <w:jc w:val="right"/>
        <w:rPr>
          <w:rFonts w:ascii="Times New Roman" w:hAnsi="Times New Roman"/>
          <w:b/>
          <w:sz w:val="36"/>
          <w:szCs w:val="32"/>
        </w:rPr>
      </w:pPr>
      <w:bookmarkStart w:id="0" w:name="_GoBack"/>
      <w:bookmarkEnd w:id="0"/>
      <w:r>
        <w:rPr>
          <w:rFonts w:ascii="Times New Roman" w:hAnsi="Times New Roman"/>
          <w:b/>
          <w:sz w:val="36"/>
          <w:szCs w:val="32"/>
        </w:rPr>
        <w:t xml:space="preserve">       </w:t>
      </w:r>
      <w:r w:rsidRPr="00254DF5">
        <w:rPr>
          <w:rFonts w:ascii="Times New Roman" w:hAnsi="Times New Roman"/>
          <w:b/>
          <w:sz w:val="36"/>
          <w:szCs w:val="32"/>
        </w:rPr>
        <w:t xml:space="preserve">ACTA NUMERO </w:t>
      </w:r>
      <w:r w:rsidR="0042541C">
        <w:rPr>
          <w:rFonts w:ascii="Times New Roman" w:hAnsi="Times New Roman"/>
          <w:b/>
          <w:sz w:val="36"/>
          <w:szCs w:val="32"/>
        </w:rPr>
        <w:t>1</w:t>
      </w:r>
      <w:r w:rsidR="00766C26">
        <w:rPr>
          <w:rFonts w:ascii="Times New Roman" w:hAnsi="Times New Roman"/>
          <w:b/>
          <w:sz w:val="36"/>
          <w:szCs w:val="32"/>
        </w:rPr>
        <w:t>5</w:t>
      </w:r>
      <w:r w:rsidRPr="00254DF5">
        <w:rPr>
          <w:rFonts w:ascii="Times New Roman" w:hAnsi="Times New Roman"/>
          <w:b/>
          <w:sz w:val="36"/>
          <w:szCs w:val="32"/>
        </w:rPr>
        <w:t xml:space="preserve"> (</w:t>
      </w:r>
      <w:r w:rsidR="000A7FE0">
        <w:rPr>
          <w:rFonts w:ascii="Times New Roman" w:hAnsi="Times New Roman"/>
          <w:b/>
          <w:sz w:val="36"/>
          <w:szCs w:val="32"/>
        </w:rPr>
        <w:t>DECIMA</w:t>
      </w:r>
      <w:r w:rsidR="0042541C">
        <w:rPr>
          <w:rFonts w:ascii="Times New Roman" w:hAnsi="Times New Roman"/>
          <w:b/>
          <w:sz w:val="36"/>
          <w:szCs w:val="32"/>
        </w:rPr>
        <w:t xml:space="preserve"> </w:t>
      </w:r>
      <w:r w:rsidR="00766C26">
        <w:rPr>
          <w:rFonts w:ascii="Times New Roman" w:hAnsi="Times New Roman"/>
          <w:b/>
          <w:sz w:val="36"/>
          <w:szCs w:val="32"/>
        </w:rPr>
        <w:t>QUINTA</w:t>
      </w:r>
      <w:r w:rsidRPr="00254DF5">
        <w:rPr>
          <w:rFonts w:ascii="Times New Roman" w:hAnsi="Times New Roman"/>
          <w:b/>
          <w:sz w:val="36"/>
          <w:szCs w:val="32"/>
        </w:rPr>
        <w:t xml:space="preserve">) DEL LIBRO NUMERO 1 (UNO) DE LA ADMINISTRACIÓN </w:t>
      </w:r>
    </w:p>
    <w:p w:rsidR="002E3082" w:rsidRPr="0042541C" w:rsidRDefault="002E3082" w:rsidP="00A46AA9">
      <w:pPr>
        <w:pBdr>
          <w:left w:val="single" w:sz="4" w:space="4" w:color="auto"/>
          <w:right w:val="single" w:sz="4" w:space="0" w:color="auto"/>
        </w:pBdr>
        <w:spacing w:after="0" w:line="480" w:lineRule="auto"/>
        <w:jc w:val="right"/>
        <w:rPr>
          <w:rFonts w:ascii="Times New Roman" w:hAnsi="Times New Roman"/>
          <w:b/>
          <w:sz w:val="36"/>
          <w:szCs w:val="32"/>
        </w:rPr>
      </w:pPr>
      <w:r w:rsidRPr="00254DF5">
        <w:rPr>
          <w:rFonts w:ascii="Times New Roman" w:hAnsi="Times New Roman"/>
          <w:b/>
          <w:sz w:val="36"/>
          <w:szCs w:val="32"/>
        </w:rPr>
        <w:t>2018-2021</w:t>
      </w:r>
    </w:p>
    <w:p w:rsidR="001F1C35" w:rsidRDefault="001F1C35" w:rsidP="00C04AC0">
      <w:pPr>
        <w:pBdr>
          <w:left w:val="single" w:sz="4" w:space="4" w:color="auto"/>
          <w:right w:val="single" w:sz="4" w:space="0" w:color="auto"/>
        </w:pBdr>
        <w:spacing w:line="336" w:lineRule="auto"/>
        <w:jc w:val="both"/>
        <w:rPr>
          <w:rFonts w:ascii="Times New Roman" w:hAnsi="Times New Roman"/>
          <w:sz w:val="24"/>
          <w:szCs w:val="24"/>
        </w:rPr>
      </w:pPr>
    </w:p>
    <w:p w:rsidR="002E3082" w:rsidRPr="00EB5352" w:rsidRDefault="002E3082" w:rsidP="00C04AC0">
      <w:pPr>
        <w:pBdr>
          <w:left w:val="single" w:sz="4" w:space="4" w:color="auto"/>
          <w:right w:val="single" w:sz="4" w:space="0" w:color="auto"/>
        </w:pBdr>
        <w:spacing w:line="336" w:lineRule="auto"/>
        <w:jc w:val="both"/>
        <w:rPr>
          <w:rFonts w:ascii="Times New Roman" w:hAnsi="Times New Roman"/>
          <w:b/>
          <w:sz w:val="36"/>
          <w:szCs w:val="32"/>
        </w:rPr>
      </w:pPr>
      <w:r w:rsidRPr="00B34EF9">
        <w:rPr>
          <w:rFonts w:ascii="Times New Roman" w:hAnsi="Times New Roman"/>
          <w:sz w:val="24"/>
          <w:szCs w:val="24"/>
        </w:rPr>
        <w:t xml:space="preserve">En la población de Cuautla Jalisco, siendo </w:t>
      </w:r>
      <w:r w:rsidRPr="0082705C">
        <w:rPr>
          <w:rFonts w:ascii="Times New Roman" w:hAnsi="Times New Roman"/>
          <w:sz w:val="24"/>
          <w:szCs w:val="24"/>
        </w:rPr>
        <w:t>las</w:t>
      </w:r>
      <w:r w:rsidR="00CD6777" w:rsidRPr="0082705C">
        <w:rPr>
          <w:rFonts w:ascii="Times New Roman" w:hAnsi="Times New Roman"/>
          <w:sz w:val="24"/>
          <w:szCs w:val="24"/>
        </w:rPr>
        <w:t xml:space="preserve"> </w:t>
      </w:r>
      <w:r w:rsidR="00CD6777" w:rsidRPr="00367388">
        <w:rPr>
          <w:rFonts w:ascii="Times New Roman" w:hAnsi="Times New Roman"/>
          <w:sz w:val="24"/>
          <w:szCs w:val="24"/>
        </w:rPr>
        <w:t>1</w:t>
      </w:r>
      <w:r w:rsidR="00821189" w:rsidRPr="00367388">
        <w:rPr>
          <w:rFonts w:ascii="Times New Roman" w:hAnsi="Times New Roman"/>
          <w:sz w:val="24"/>
          <w:szCs w:val="24"/>
        </w:rPr>
        <w:t>0</w:t>
      </w:r>
      <w:r w:rsidRPr="00367388">
        <w:rPr>
          <w:rFonts w:ascii="Times New Roman" w:hAnsi="Times New Roman"/>
          <w:sz w:val="24"/>
          <w:szCs w:val="24"/>
        </w:rPr>
        <w:t>:</w:t>
      </w:r>
      <w:r w:rsidR="00855828">
        <w:rPr>
          <w:rFonts w:ascii="Times New Roman" w:hAnsi="Times New Roman"/>
          <w:sz w:val="24"/>
          <w:szCs w:val="24"/>
        </w:rPr>
        <w:t>18</w:t>
      </w:r>
      <w:r w:rsidRPr="00367388">
        <w:rPr>
          <w:rFonts w:ascii="Times New Roman" w:hAnsi="Times New Roman"/>
          <w:sz w:val="24"/>
          <w:szCs w:val="24"/>
        </w:rPr>
        <w:t xml:space="preserve"> </w:t>
      </w:r>
      <w:r w:rsidR="00821189" w:rsidRPr="00367388">
        <w:rPr>
          <w:rFonts w:ascii="Times New Roman" w:hAnsi="Times New Roman"/>
          <w:sz w:val="24"/>
          <w:szCs w:val="24"/>
        </w:rPr>
        <w:t>diez</w:t>
      </w:r>
      <w:r w:rsidR="002814CE" w:rsidRPr="00367388">
        <w:rPr>
          <w:rFonts w:ascii="Times New Roman" w:hAnsi="Times New Roman"/>
          <w:sz w:val="24"/>
          <w:szCs w:val="24"/>
        </w:rPr>
        <w:t xml:space="preserve"> </w:t>
      </w:r>
      <w:r w:rsidRPr="00367388">
        <w:rPr>
          <w:rFonts w:ascii="Times New Roman" w:hAnsi="Times New Roman"/>
          <w:sz w:val="24"/>
          <w:szCs w:val="24"/>
        </w:rPr>
        <w:t>horas</w:t>
      </w:r>
      <w:r w:rsidR="00E92BAB" w:rsidRPr="00367388">
        <w:rPr>
          <w:rFonts w:ascii="Times New Roman" w:hAnsi="Times New Roman"/>
          <w:sz w:val="24"/>
          <w:szCs w:val="24"/>
        </w:rPr>
        <w:t xml:space="preserve"> con </w:t>
      </w:r>
      <w:r w:rsidR="00855828">
        <w:rPr>
          <w:rFonts w:ascii="Times New Roman" w:hAnsi="Times New Roman"/>
          <w:sz w:val="24"/>
          <w:szCs w:val="24"/>
        </w:rPr>
        <w:t>dieciocho</w:t>
      </w:r>
      <w:r w:rsidR="00852011" w:rsidRPr="00367388">
        <w:rPr>
          <w:rFonts w:ascii="Times New Roman" w:hAnsi="Times New Roman"/>
          <w:sz w:val="24"/>
          <w:szCs w:val="24"/>
        </w:rPr>
        <w:t xml:space="preserve"> </w:t>
      </w:r>
      <w:r w:rsidR="00E92BAB" w:rsidRPr="00E50E4A">
        <w:rPr>
          <w:rFonts w:ascii="Times New Roman" w:hAnsi="Times New Roman"/>
          <w:sz w:val="24"/>
          <w:szCs w:val="24"/>
        </w:rPr>
        <w:t>minutos</w:t>
      </w:r>
      <w:r w:rsidRPr="00E50E4A">
        <w:rPr>
          <w:rFonts w:ascii="Times New Roman" w:hAnsi="Times New Roman"/>
          <w:sz w:val="24"/>
          <w:szCs w:val="24"/>
        </w:rPr>
        <w:t xml:space="preserve"> </w:t>
      </w:r>
      <w:r w:rsidRPr="00446B6B">
        <w:rPr>
          <w:rFonts w:ascii="Times New Roman" w:hAnsi="Times New Roman"/>
          <w:sz w:val="24"/>
          <w:szCs w:val="24"/>
        </w:rPr>
        <w:t xml:space="preserve">del día </w:t>
      </w:r>
      <w:r w:rsidR="00855828">
        <w:rPr>
          <w:rFonts w:ascii="Times New Roman" w:hAnsi="Times New Roman"/>
          <w:sz w:val="24"/>
          <w:szCs w:val="24"/>
        </w:rPr>
        <w:t>Miércoles</w:t>
      </w:r>
      <w:r w:rsidRPr="00446B6B">
        <w:rPr>
          <w:rFonts w:ascii="Times New Roman" w:hAnsi="Times New Roman"/>
          <w:sz w:val="24"/>
          <w:szCs w:val="24"/>
        </w:rPr>
        <w:t xml:space="preserve"> </w:t>
      </w:r>
      <w:r w:rsidR="005D57FD">
        <w:rPr>
          <w:rFonts w:ascii="Times New Roman" w:hAnsi="Times New Roman"/>
          <w:sz w:val="24"/>
          <w:szCs w:val="24"/>
        </w:rPr>
        <w:t>07</w:t>
      </w:r>
      <w:r w:rsidRPr="00446B6B">
        <w:rPr>
          <w:rFonts w:ascii="Times New Roman" w:hAnsi="Times New Roman"/>
          <w:sz w:val="24"/>
          <w:szCs w:val="24"/>
        </w:rPr>
        <w:t xml:space="preserve"> de </w:t>
      </w:r>
      <w:r w:rsidR="00855828">
        <w:rPr>
          <w:rFonts w:ascii="Times New Roman" w:hAnsi="Times New Roman"/>
          <w:sz w:val="24"/>
          <w:szCs w:val="24"/>
        </w:rPr>
        <w:t>Octubre</w:t>
      </w:r>
      <w:r w:rsidRPr="00446B6B">
        <w:rPr>
          <w:rFonts w:ascii="Times New Roman" w:hAnsi="Times New Roman"/>
          <w:sz w:val="24"/>
          <w:szCs w:val="24"/>
        </w:rPr>
        <w:t xml:space="preserve"> del año 20</w:t>
      </w:r>
      <w:r w:rsidR="00852011">
        <w:rPr>
          <w:rFonts w:ascii="Times New Roman" w:hAnsi="Times New Roman"/>
          <w:sz w:val="24"/>
          <w:szCs w:val="24"/>
        </w:rPr>
        <w:t>20</w:t>
      </w:r>
      <w:r w:rsidRPr="00446B6B">
        <w:rPr>
          <w:rFonts w:ascii="Times New Roman" w:hAnsi="Times New Roman"/>
          <w:sz w:val="24"/>
          <w:szCs w:val="24"/>
        </w:rPr>
        <w:t xml:space="preserve"> dos mil </w:t>
      </w:r>
      <w:r w:rsidR="00852011">
        <w:rPr>
          <w:rFonts w:ascii="Times New Roman" w:hAnsi="Times New Roman"/>
          <w:sz w:val="24"/>
          <w:szCs w:val="24"/>
        </w:rPr>
        <w:t>veinte</w:t>
      </w:r>
      <w:r w:rsidRPr="00446B6B">
        <w:rPr>
          <w:rFonts w:ascii="Times New Roman" w:hAnsi="Times New Roman"/>
          <w:sz w:val="24"/>
          <w:szCs w:val="24"/>
        </w:rPr>
        <w:t xml:space="preserve">, con fundamento en </w:t>
      </w:r>
      <w:r w:rsidRPr="00B34EF9">
        <w:rPr>
          <w:rFonts w:ascii="Times New Roman" w:hAnsi="Times New Roman"/>
          <w:sz w:val="24"/>
          <w:szCs w:val="24"/>
        </w:rPr>
        <w:t xml:space="preserve">los artículos 29,30,31,32,33 y demás relativos de la Ley de Gobierno y la Administración Pública Municipal del Estado de Jalisco, reunidos dentro de las instalaciones que guardan el Palacio de Gobierno Municipal y convocados previamente por el </w:t>
      </w:r>
      <w:r>
        <w:rPr>
          <w:rFonts w:ascii="Times New Roman" w:hAnsi="Times New Roman"/>
          <w:sz w:val="24"/>
          <w:szCs w:val="24"/>
        </w:rPr>
        <w:t>C. JUAN MANUEL ESTRELLA JIMÉNEZ</w:t>
      </w:r>
      <w:r w:rsidRPr="00B34EF9">
        <w:rPr>
          <w:rFonts w:ascii="Times New Roman" w:hAnsi="Times New Roman"/>
          <w:sz w:val="24"/>
          <w:szCs w:val="24"/>
        </w:rPr>
        <w:t xml:space="preserve">, Presidente Municipal de Cuautla, Jalisco; a los C.C. </w:t>
      </w:r>
      <w:r>
        <w:rPr>
          <w:rFonts w:ascii="Times New Roman" w:hAnsi="Times New Roman"/>
          <w:sz w:val="24"/>
          <w:szCs w:val="24"/>
          <w:lang w:val="es-ES_tradnl"/>
        </w:rPr>
        <w:t>VIDAL RECÉNDIZ VENTURA, SILVIA YANETH DÍAZ LAUREANO, MARÍA ESTHER VARGAS REYES, CANDELARIO SANTANA OLIVEROS, RODOLFO CASILLAS MACÍAS, SILVIA ROSARIO VELAZCO PIÑA, GUADALUPE</w:t>
      </w:r>
      <w:r w:rsidR="006878C4">
        <w:rPr>
          <w:rFonts w:ascii="Times New Roman" w:hAnsi="Times New Roman"/>
          <w:sz w:val="24"/>
          <w:szCs w:val="24"/>
          <w:lang w:val="es-ES_tradnl"/>
        </w:rPr>
        <w:t xml:space="preserve"> JOSEFINA</w:t>
      </w:r>
      <w:r>
        <w:rPr>
          <w:rFonts w:ascii="Times New Roman" w:hAnsi="Times New Roman"/>
          <w:sz w:val="24"/>
          <w:szCs w:val="24"/>
          <w:lang w:val="es-ES_tradnl"/>
        </w:rPr>
        <w:t xml:space="preserve"> BAÑUELOS DELGADILLO, ROBERTO CARLOS ROBLES GARCÍA, DULCE OLIVIA CASTELLÓN ROBLES</w:t>
      </w:r>
      <w:r w:rsidRPr="00B34EF9">
        <w:rPr>
          <w:rFonts w:ascii="Times New Roman" w:hAnsi="Times New Roman"/>
          <w:sz w:val="24"/>
          <w:szCs w:val="24"/>
          <w:lang w:val="es-ES_tradnl"/>
        </w:rPr>
        <w:t xml:space="preserve"> Y SINDIC</w:t>
      </w:r>
      <w:r w:rsidR="000A7FE0">
        <w:rPr>
          <w:rFonts w:ascii="Times New Roman" w:hAnsi="Times New Roman"/>
          <w:sz w:val="24"/>
          <w:szCs w:val="24"/>
          <w:lang w:val="es-ES_tradnl"/>
        </w:rPr>
        <w:t>A</w:t>
      </w:r>
      <w:r w:rsidRPr="00B34EF9">
        <w:rPr>
          <w:rFonts w:ascii="Times New Roman" w:hAnsi="Times New Roman"/>
          <w:sz w:val="24"/>
          <w:szCs w:val="24"/>
          <w:lang w:val="es-ES_tradnl"/>
        </w:rPr>
        <w:t xml:space="preserve"> </w:t>
      </w:r>
      <w:r>
        <w:rPr>
          <w:rFonts w:ascii="Times New Roman" w:hAnsi="Times New Roman"/>
          <w:sz w:val="24"/>
          <w:szCs w:val="24"/>
          <w:lang w:val="es-ES_tradnl"/>
        </w:rPr>
        <w:t>MUNICIPAL LIC.N. MIRIAM ZENAIDA MONTES BRISEÑO</w:t>
      </w:r>
      <w:r w:rsidRPr="00B34EF9">
        <w:rPr>
          <w:rFonts w:ascii="Times New Roman" w:hAnsi="Times New Roman"/>
          <w:sz w:val="24"/>
          <w:szCs w:val="24"/>
        </w:rPr>
        <w:t xml:space="preserve">, se procedió a realizar la </w:t>
      </w:r>
      <w:r w:rsidR="000A7FE0" w:rsidRPr="0042541C">
        <w:rPr>
          <w:rFonts w:ascii="Times New Roman" w:hAnsi="Times New Roman"/>
          <w:b/>
          <w:sz w:val="24"/>
          <w:szCs w:val="24"/>
        </w:rPr>
        <w:t>Décima</w:t>
      </w:r>
      <w:r w:rsidRPr="0042541C">
        <w:rPr>
          <w:rFonts w:ascii="Times New Roman" w:hAnsi="Times New Roman"/>
          <w:b/>
          <w:sz w:val="24"/>
          <w:szCs w:val="24"/>
        </w:rPr>
        <w:t xml:space="preserve"> </w:t>
      </w:r>
      <w:r w:rsidR="00855828">
        <w:rPr>
          <w:rFonts w:ascii="Times New Roman" w:hAnsi="Times New Roman"/>
          <w:b/>
          <w:sz w:val="24"/>
          <w:szCs w:val="24"/>
        </w:rPr>
        <w:t>Quinta</w:t>
      </w:r>
      <w:r w:rsidR="005D57FD">
        <w:rPr>
          <w:rFonts w:ascii="Times New Roman" w:hAnsi="Times New Roman"/>
          <w:b/>
          <w:sz w:val="24"/>
          <w:szCs w:val="24"/>
        </w:rPr>
        <w:t xml:space="preserve"> </w:t>
      </w:r>
      <w:r w:rsidRPr="0042541C">
        <w:rPr>
          <w:rFonts w:ascii="Times New Roman" w:hAnsi="Times New Roman"/>
          <w:b/>
          <w:sz w:val="24"/>
          <w:szCs w:val="24"/>
        </w:rPr>
        <w:t>sesión extraordinaria</w:t>
      </w:r>
      <w:r w:rsidRPr="00B34EF9">
        <w:rPr>
          <w:rFonts w:ascii="Times New Roman" w:hAnsi="Times New Roman"/>
          <w:sz w:val="24"/>
          <w:szCs w:val="24"/>
        </w:rPr>
        <w:t xml:space="preserve"> de Ayuntamiento perteneciente a la Administración </w:t>
      </w:r>
      <w:r>
        <w:rPr>
          <w:rFonts w:ascii="Times New Roman" w:hAnsi="Times New Roman"/>
          <w:sz w:val="24"/>
          <w:szCs w:val="24"/>
        </w:rPr>
        <w:t>2018-2021</w:t>
      </w:r>
      <w:r w:rsidRPr="00B34EF9">
        <w:rPr>
          <w:rFonts w:ascii="Times New Roman" w:hAnsi="Times New Roman"/>
          <w:sz w:val="24"/>
          <w:szCs w:val="24"/>
        </w:rPr>
        <w:t>, misma que se desarrolló bajo el siguiente orden del día:</w:t>
      </w:r>
    </w:p>
    <w:p w:rsidR="002E3082" w:rsidRPr="00D560DE" w:rsidRDefault="002E3082" w:rsidP="00A46AA9">
      <w:pPr>
        <w:pBdr>
          <w:left w:val="single" w:sz="4" w:space="4" w:color="auto"/>
          <w:right w:val="single" w:sz="4" w:space="0" w:color="auto"/>
        </w:pBdr>
        <w:jc w:val="both"/>
        <w:rPr>
          <w:rFonts w:ascii="Times New Roman" w:hAnsi="Times New Roman"/>
          <w:sz w:val="24"/>
          <w:szCs w:val="24"/>
        </w:rPr>
      </w:pPr>
      <w:r w:rsidRPr="00D560DE">
        <w:rPr>
          <w:rFonts w:ascii="Times New Roman" w:hAnsi="Times New Roman"/>
          <w:b/>
          <w:sz w:val="24"/>
          <w:szCs w:val="24"/>
        </w:rPr>
        <w:t>I.-</w:t>
      </w:r>
      <w:r w:rsidRPr="00D560DE">
        <w:rPr>
          <w:rFonts w:ascii="Times New Roman" w:hAnsi="Times New Roman"/>
          <w:sz w:val="24"/>
          <w:szCs w:val="24"/>
        </w:rPr>
        <w:t>BIENVENIDA</w:t>
      </w:r>
      <w:r w:rsidR="002814CE">
        <w:rPr>
          <w:rFonts w:ascii="Times New Roman" w:hAnsi="Times New Roman"/>
          <w:sz w:val="24"/>
          <w:szCs w:val="24"/>
        </w:rPr>
        <w:t>,</w:t>
      </w:r>
      <w:r w:rsidRPr="00D560DE">
        <w:rPr>
          <w:rFonts w:ascii="Times New Roman" w:hAnsi="Times New Roman"/>
          <w:sz w:val="24"/>
          <w:szCs w:val="24"/>
        </w:rPr>
        <w:t xml:space="preserve"> LISTA DE ASISTENCIA Y DECLARACIÓN DEL </w:t>
      </w:r>
      <w:r w:rsidR="00304335" w:rsidRPr="00D560DE">
        <w:rPr>
          <w:rFonts w:ascii="Times New Roman" w:hAnsi="Times New Roman"/>
          <w:sz w:val="24"/>
          <w:szCs w:val="24"/>
        </w:rPr>
        <w:t>QUÓRUM</w:t>
      </w:r>
      <w:r w:rsidRPr="00D560DE">
        <w:rPr>
          <w:rFonts w:ascii="Times New Roman" w:hAnsi="Times New Roman"/>
          <w:sz w:val="24"/>
          <w:szCs w:val="24"/>
        </w:rPr>
        <w:t xml:space="preserve"> LEGAL.</w:t>
      </w:r>
    </w:p>
    <w:p w:rsidR="002E3082" w:rsidRPr="00D560DE" w:rsidRDefault="002E3082" w:rsidP="00A46AA9">
      <w:pPr>
        <w:pBdr>
          <w:left w:val="single" w:sz="4" w:space="4" w:color="auto"/>
          <w:right w:val="single" w:sz="4" w:space="0" w:color="auto"/>
        </w:pBdr>
        <w:jc w:val="both"/>
        <w:rPr>
          <w:rFonts w:ascii="Times New Roman" w:hAnsi="Times New Roman"/>
          <w:sz w:val="24"/>
          <w:szCs w:val="24"/>
        </w:rPr>
      </w:pPr>
      <w:r w:rsidRPr="00D560DE">
        <w:rPr>
          <w:rFonts w:ascii="Times New Roman" w:hAnsi="Times New Roman"/>
          <w:b/>
          <w:sz w:val="24"/>
          <w:szCs w:val="24"/>
        </w:rPr>
        <w:t xml:space="preserve">II.- </w:t>
      </w:r>
      <w:r w:rsidRPr="00D560DE">
        <w:rPr>
          <w:rFonts w:ascii="Times New Roman" w:hAnsi="Times New Roman"/>
          <w:sz w:val="24"/>
          <w:szCs w:val="24"/>
        </w:rPr>
        <w:t>AUTORIZACIÓN DEL ORDEN DEL DÍA.</w:t>
      </w:r>
    </w:p>
    <w:p w:rsidR="00C61E40" w:rsidRPr="00AE2E02" w:rsidRDefault="002E3082" w:rsidP="00C04AC0">
      <w:pPr>
        <w:pBdr>
          <w:left w:val="single" w:sz="4" w:space="4" w:color="auto"/>
          <w:right w:val="single" w:sz="4" w:space="0" w:color="auto"/>
        </w:pBdr>
        <w:spacing w:line="336" w:lineRule="auto"/>
        <w:jc w:val="both"/>
        <w:rPr>
          <w:rFonts w:ascii="Times New Roman" w:hAnsi="Times New Roman"/>
          <w:sz w:val="24"/>
          <w:szCs w:val="24"/>
        </w:rPr>
      </w:pPr>
      <w:r>
        <w:rPr>
          <w:rFonts w:ascii="Times New Roman" w:hAnsi="Times New Roman"/>
          <w:b/>
          <w:sz w:val="24"/>
          <w:szCs w:val="24"/>
        </w:rPr>
        <w:t>I</w:t>
      </w:r>
      <w:r w:rsidR="00923F55">
        <w:rPr>
          <w:rFonts w:ascii="Times New Roman" w:hAnsi="Times New Roman"/>
          <w:b/>
          <w:sz w:val="24"/>
          <w:szCs w:val="24"/>
        </w:rPr>
        <w:t>II</w:t>
      </w:r>
      <w:r>
        <w:rPr>
          <w:rFonts w:ascii="Times New Roman" w:hAnsi="Times New Roman"/>
          <w:b/>
          <w:sz w:val="24"/>
          <w:szCs w:val="24"/>
        </w:rPr>
        <w:t>.-</w:t>
      </w:r>
      <w:r w:rsidRPr="00F30E06">
        <w:rPr>
          <w:rFonts w:ascii="Times New Roman" w:hAnsi="Times New Roman"/>
          <w:sz w:val="24"/>
          <w:szCs w:val="24"/>
          <w:lang w:val="es-ES_tradnl"/>
        </w:rPr>
        <w:t xml:space="preserve"> </w:t>
      </w:r>
      <w:r w:rsidR="00855828">
        <w:rPr>
          <w:rFonts w:ascii="Times New Roman" w:hAnsi="Times New Roman"/>
          <w:sz w:val="24"/>
          <w:szCs w:val="24"/>
        </w:rPr>
        <w:t>ANÁLISIS Y EN SU CASO APROBACIÓN DEL FINIQUITO A NOMBRE DEL SR. ELEUTERIO ANAYA GARCÍA, MISMO QUE FALLECIÓ EN MESES PASADO.</w:t>
      </w:r>
    </w:p>
    <w:p w:rsidR="00AE2E02" w:rsidRDefault="00446B6B" w:rsidP="001F1C35">
      <w:pPr>
        <w:pBdr>
          <w:left w:val="single" w:sz="4" w:space="3" w:color="auto"/>
          <w:right w:val="single" w:sz="4" w:space="4" w:color="auto"/>
        </w:pBdr>
        <w:spacing w:line="360" w:lineRule="auto"/>
        <w:jc w:val="both"/>
        <w:rPr>
          <w:rFonts w:asciiTheme="majorHAnsi" w:eastAsia="Arial" w:hAnsiTheme="majorHAnsi" w:cs="Arial"/>
        </w:rPr>
      </w:pPr>
      <w:r>
        <w:rPr>
          <w:rFonts w:ascii="Times New Roman" w:hAnsi="Times New Roman"/>
          <w:b/>
          <w:sz w:val="24"/>
          <w:szCs w:val="24"/>
          <w:lang w:val="es-ES_tradnl"/>
        </w:rPr>
        <w:t>I</w:t>
      </w:r>
      <w:r w:rsidR="00EF75EA" w:rsidRPr="00EF75EA">
        <w:rPr>
          <w:rFonts w:ascii="Times New Roman" w:hAnsi="Times New Roman"/>
          <w:b/>
          <w:sz w:val="24"/>
          <w:szCs w:val="24"/>
          <w:lang w:val="es-ES_tradnl"/>
        </w:rPr>
        <w:t>V.-</w:t>
      </w:r>
      <w:r w:rsidR="00545874">
        <w:rPr>
          <w:rFonts w:ascii="Times New Roman" w:hAnsi="Times New Roman"/>
          <w:sz w:val="24"/>
          <w:szCs w:val="24"/>
          <w:lang w:val="es-ES_tradnl"/>
        </w:rPr>
        <w:t xml:space="preserve"> </w:t>
      </w:r>
      <w:r w:rsidR="00855828">
        <w:rPr>
          <w:rFonts w:ascii="Times New Roman" w:hAnsi="Times New Roman"/>
          <w:sz w:val="24"/>
        </w:rPr>
        <w:t>SOLICITUD DE LA C. NANCY AZUCENA REYES GONZÁLEZ PARA IMPLEMENTAR EL SERVICIO DE MOTO-TAXI EN LA CABECERA MUNICIPAL DE CUAUTLA, JALISCO.</w:t>
      </w:r>
    </w:p>
    <w:p w:rsidR="00E50E4A" w:rsidRPr="00855828" w:rsidRDefault="00545874" w:rsidP="00C04AC0">
      <w:pPr>
        <w:pBdr>
          <w:left w:val="single" w:sz="4" w:space="4" w:color="auto"/>
          <w:right w:val="single" w:sz="4" w:space="0" w:color="auto"/>
        </w:pBdr>
        <w:spacing w:line="336" w:lineRule="auto"/>
        <w:jc w:val="both"/>
        <w:rPr>
          <w:rFonts w:ascii="Times New Roman" w:hAnsi="Times New Roman"/>
          <w:sz w:val="24"/>
          <w:szCs w:val="24"/>
          <w:lang w:val="es-ES_tradnl"/>
        </w:rPr>
      </w:pPr>
      <w:r w:rsidRPr="00545874">
        <w:rPr>
          <w:rFonts w:ascii="Times New Roman" w:hAnsi="Times New Roman"/>
          <w:b/>
          <w:sz w:val="24"/>
          <w:szCs w:val="24"/>
          <w:lang w:val="es-ES_tradnl"/>
        </w:rPr>
        <w:t>V.-</w:t>
      </w:r>
      <w:r>
        <w:rPr>
          <w:rFonts w:ascii="Times New Roman" w:hAnsi="Times New Roman"/>
          <w:sz w:val="24"/>
          <w:szCs w:val="24"/>
          <w:lang w:val="es-ES_tradnl"/>
        </w:rPr>
        <w:t xml:space="preserve"> </w:t>
      </w:r>
      <w:r w:rsidR="00855828">
        <w:rPr>
          <w:rFonts w:ascii="Times New Roman" w:hAnsi="Times New Roman"/>
          <w:sz w:val="24"/>
          <w:szCs w:val="24"/>
          <w:lang w:val="es-ES_tradnl"/>
        </w:rPr>
        <w:t>ANÁLISIS Y EN SU CASO FALLO DE LOS CONCURSOS POR INVITACIÓN CORRESPONDIENTE AL PROGRAMA “</w:t>
      </w:r>
      <w:r w:rsidR="00855828">
        <w:rPr>
          <w:rFonts w:ascii="Times New Roman" w:hAnsi="Times New Roman"/>
          <w:b/>
          <w:sz w:val="24"/>
          <w:szCs w:val="24"/>
          <w:lang w:val="es-ES_tradnl"/>
        </w:rPr>
        <w:t>FONDO COMÚN CONCURSABLE PARA LA INFRAESTRUCTURA” (</w:t>
      </w:r>
      <w:proofErr w:type="spellStart"/>
      <w:r w:rsidR="00855828">
        <w:rPr>
          <w:rFonts w:ascii="Times New Roman" w:hAnsi="Times New Roman"/>
          <w:b/>
          <w:sz w:val="24"/>
          <w:szCs w:val="24"/>
          <w:lang w:val="es-ES_tradnl"/>
        </w:rPr>
        <w:t>FOCOCI</w:t>
      </w:r>
      <w:proofErr w:type="spellEnd"/>
      <w:r w:rsidR="00855828">
        <w:rPr>
          <w:rFonts w:ascii="Times New Roman" w:hAnsi="Times New Roman"/>
          <w:b/>
          <w:sz w:val="24"/>
          <w:szCs w:val="24"/>
          <w:lang w:val="es-ES_tradnl"/>
        </w:rPr>
        <w:t xml:space="preserve">) 2020. </w:t>
      </w:r>
      <w:r w:rsidR="00855828">
        <w:rPr>
          <w:rFonts w:ascii="Times New Roman" w:hAnsi="Times New Roman"/>
          <w:sz w:val="24"/>
          <w:szCs w:val="24"/>
          <w:lang w:val="es-ES_tradnl"/>
        </w:rPr>
        <w:t>PARA EL MUNICIPIO DE CUAUTLA, JALISCO.</w:t>
      </w:r>
    </w:p>
    <w:p w:rsidR="00EF75EA" w:rsidRDefault="00E50E4A" w:rsidP="00A46AA9">
      <w:pPr>
        <w:pBdr>
          <w:left w:val="single" w:sz="4" w:space="4" w:color="auto"/>
          <w:right w:val="single" w:sz="4" w:space="0" w:color="auto"/>
        </w:pBdr>
        <w:jc w:val="both"/>
        <w:rPr>
          <w:rFonts w:ascii="Times New Roman" w:hAnsi="Times New Roman"/>
          <w:sz w:val="24"/>
          <w:szCs w:val="24"/>
          <w:lang w:val="es-ES_tradnl"/>
        </w:rPr>
      </w:pPr>
      <w:r w:rsidRPr="00E50E4A">
        <w:rPr>
          <w:rFonts w:ascii="Times New Roman" w:hAnsi="Times New Roman"/>
          <w:b/>
          <w:sz w:val="24"/>
          <w:szCs w:val="24"/>
          <w:lang w:val="es-ES_tradnl"/>
        </w:rPr>
        <w:t>VI.-</w:t>
      </w:r>
      <w:r>
        <w:rPr>
          <w:rFonts w:ascii="Times New Roman" w:hAnsi="Times New Roman"/>
          <w:sz w:val="24"/>
          <w:szCs w:val="24"/>
          <w:lang w:val="es-ES_tradnl"/>
        </w:rPr>
        <w:t xml:space="preserve"> </w:t>
      </w:r>
      <w:r w:rsidR="00EF75EA">
        <w:rPr>
          <w:rFonts w:ascii="Times New Roman" w:hAnsi="Times New Roman"/>
          <w:sz w:val="24"/>
          <w:szCs w:val="24"/>
          <w:lang w:val="es-ES_tradnl"/>
        </w:rPr>
        <w:t>CLAUSURA.</w:t>
      </w:r>
    </w:p>
    <w:p w:rsidR="00A32896" w:rsidRDefault="002E3082" w:rsidP="00A32896">
      <w:pPr>
        <w:pBdr>
          <w:left w:val="single" w:sz="4" w:space="4" w:color="auto"/>
          <w:right w:val="single" w:sz="4" w:space="0" w:color="auto"/>
        </w:pBdr>
        <w:spacing w:line="360" w:lineRule="auto"/>
        <w:jc w:val="both"/>
        <w:rPr>
          <w:rFonts w:ascii="Times New Roman" w:hAnsi="Times New Roman"/>
          <w:sz w:val="24"/>
          <w:szCs w:val="24"/>
        </w:rPr>
      </w:pPr>
      <w:r w:rsidRPr="00B34EF9">
        <w:rPr>
          <w:rFonts w:ascii="Times New Roman" w:hAnsi="Times New Roman"/>
          <w:b/>
          <w:sz w:val="24"/>
          <w:szCs w:val="24"/>
        </w:rPr>
        <w:t xml:space="preserve">I. </w:t>
      </w:r>
      <w:r>
        <w:rPr>
          <w:rFonts w:ascii="Times New Roman" w:hAnsi="Times New Roman"/>
          <w:sz w:val="24"/>
          <w:szCs w:val="24"/>
        </w:rPr>
        <w:t xml:space="preserve">En desahogo al primer punto, el </w:t>
      </w:r>
      <w:r w:rsidR="00855828">
        <w:rPr>
          <w:rFonts w:ascii="Times New Roman" w:hAnsi="Times New Roman"/>
          <w:sz w:val="24"/>
          <w:szCs w:val="24"/>
        </w:rPr>
        <w:t>Presidente Municipal C. Juan Manuel Estrella Jiménez</w:t>
      </w:r>
      <w:r>
        <w:rPr>
          <w:rFonts w:ascii="Times New Roman" w:hAnsi="Times New Roman"/>
          <w:sz w:val="24"/>
          <w:szCs w:val="24"/>
        </w:rPr>
        <w:t xml:space="preserve"> dio unas palabras de bienvenida a los presentes; posteriormente se procedió a la toma de asistencia.</w:t>
      </w:r>
    </w:p>
    <w:p w:rsidR="00A32896" w:rsidRDefault="00A32896" w:rsidP="00A32896">
      <w:pPr>
        <w:pBdr>
          <w:left w:val="single" w:sz="4" w:space="4" w:color="auto"/>
          <w:right w:val="single" w:sz="4" w:space="0" w:color="auto"/>
        </w:pBdr>
        <w:spacing w:line="360" w:lineRule="auto"/>
        <w:jc w:val="both"/>
        <w:rPr>
          <w:rFonts w:ascii="Times New Roman" w:hAnsi="Times New Roman"/>
          <w:sz w:val="24"/>
          <w:szCs w:val="24"/>
        </w:rPr>
      </w:pPr>
    </w:p>
    <w:p w:rsidR="00AE2E02" w:rsidRDefault="00AE2E02" w:rsidP="00A32896">
      <w:pPr>
        <w:pBdr>
          <w:left w:val="single" w:sz="4" w:space="4" w:color="auto"/>
          <w:right w:val="single" w:sz="4" w:space="0" w:color="auto"/>
        </w:pBdr>
        <w:spacing w:line="360" w:lineRule="auto"/>
        <w:jc w:val="both"/>
        <w:rPr>
          <w:rFonts w:ascii="Times New Roman" w:hAnsi="Times New Roman"/>
          <w:sz w:val="24"/>
          <w:szCs w:val="24"/>
        </w:rPr>
      </w:pPr>
    </w:p>
    <w:p w:rsidR="002E3082" w:rsidRDefault="002E3082" w:rsidP="00A32896">
      <w:pPr>
        <w:pBdr>
          <w:left w:val="single" w:sz="4" w:space="4" w:color="auto"/>
          <w:right w:val="single" w:sz="4" w:space="0" w:color="auto"/>
        </w:pBdr>
        <w:spacing w:line="360" w:lineRule="auto"/>
        <w:jc w:val="both"/>
        <w:rPr>
          <w:rFonts w:ascii="Times New Roman" w:hAnsi="Times New Roman"/>
          <w:sz w:val="24"/>
          <w:szCs w:val="24"/>
        </w:rPr>
      </w:pPr>
      <w:r>
        <w:rPr>
          <w:rFonts w:ascii="Times New Roman" w:hAnsi="Times New Roman"/>
          <w:sz w:val="24"/>
          <w:szCs w:val="24"/>
        </w:rPr>
        <w:lastRenderedPageBreak/>
        <w:t>C. JUAN MANUEL ESTRELLA JIMÉNEZ, PRESIDENTE MUNICIPAL,</w:t>
      </w:r>
      <w:r w:rsidRPr="00573FA5">
        <w:rPr>
          <w:rFonts w:ascii="Times New Roman" w:hAnsi="Times New Roman"/>
          <w:sz w:val="24"/>
          <w:szCs w:val="24"/>
        </w:rPr>
        <w:t xml:space="preserve"> PRESENTE.</w:t>
      </w:r>
    </w:p>
    <w:p w:rsidR="002E3082" w:rsidRPr="00367388" w:rsidRDefault="002E3082" w:rsidP="00A010FF">
      <w:pPr>
        <w:pBdr>
          <w:left w:val="single" w:sz="4" w:space="4" w:color="auto"/>
          <w:right w:val="single" w:sz="4" w:space="0" w:color="auto"/>
        </w:pBdr>
        <w:spacing w:after="120" w:line="336" w:lineRule="auto"/>
        <w:jc w:val="both"/>
        <w:rPr>
          <w:rFonts w:ascii="Times New Roman" w:hAnsi="Times New Roman"/>
          <w:sz w:val="24"/>
          <w:szCs w:val="24"/>
          <w:lang w:val="es-ES_tradnl"/>
        </w:rPr>
      </w:pPr>
      <w:r w:rsidRPr="00ED4CC4">
        <w:rPr>
          <w:rFonts w:ascii="Times New Roman" w:hAnsi="Times New Roman"/>
          <w:sz w:val="24"/>
          <w:szCs w:val="24"/>
          <w:lang w:val="es-ES_tradnl"/>
        </w:rPr>
        <w:t xml:space="preserve">LIC. </w:t>
      </w:r>
      <w:r w:rsidR="00ED4CC4">
        <w:rPr>
          <w:rFonts w:ascii="Times New Roman" w:hAnsi="Times New Roman"/>
          <w:sz w:val="24"/>
          <w:szCs w:val="24"/>
          <w:lang w:val="es-ES_tradnl"/>
        </w:rPr>
        <w:t xml:space="preserve">N. </w:t>
      </w:r>
      <w:r w:rsidRPr="00ED4CC4">
        <w:rPr>
          <w:rFonts w:ascii="Times New Roman" w:hAnsi="Times New Roman"/>
          <w:sz w:val="24"/>
          <w:szCs w:val="24"/>
          <w:lang w:val="es-ES_tradnl"/>
        </w:rPr>
        <w:t>MIRIAM ZENAIDA MONTES BRISEÑO</w:t>
      </w:r>
      <w:r w:rsidRPr="00ED4CC4">
        <w:rPr>
          <w:rFonts w:ascii="Times New Roman" w:hAnsi="Times New Roman"/>
          <w:sz w:val="24"/>
          <w:szCs w:val="24"/>
        </w:rPr>
        <w:t xml:space="preserve">, </w:t>
      </w:r>
      <w:r w:rsidRPr="00ED4CC4">
        <w:rPr>
          <w:rFonts w:ascii="Times New Roman" w:hAnsi="Times New Roman"/>
          <w:sz w:val="24"/>
          <w:szCs w:val="24"/>
          <w:lang w:val="es-ES_tradnl"/>
        </w:rPr>
        <w:t xml:space="preserve">SINDICA </w:t>
      </w:r>
      <w:r w:rsidRPr="00E50E4A">
        <w:rPr>
          <w:rFonts w:ascii="Times New Roman" w:hAnsi="Times New Roman"/>
          <w:sz w:val="24"/>
          <w:szCs w:val="24"/>
          <w:lang w:val="es-ES_tradnl"/>
        </w:rPr>
        <w:t>MUNICIPAL</w:t>
      </w:r>
      <w:r w:rsidRPr="00367388">
        <w:rPr>
          <w:rFonts w:ascii="Times New Roman" w:hAnsi="Times New Roman"/>
          <w:sz w:val="24"/>
          <w:szCs w:val="24"/>
          <w:lang w:val="es-ES_tradnl"/>
        </w:rPr>
        <w:t xml:space="preserve">, </w:t>
      </w:r>
      <w:r w:rsidR="00AE2E02" w:rsidRPr="00367388">
        <w:rPr>
          <w:rFonts w:ascii="Times New Roman" w:hAnsi="Times New Roman"/>
          <w:sz w:val="24"/>
          <w:szCs w:val="24"/>
          <w:lang w:val="es-ES_tradnl"/>
        </w:rPr>
        <w:t>PRESENTE</w:t>
      </w:r>
      <w:r w:rsidRPr="00367388">
        <w:rPr>
          <w:rFonts w:ascii="Times New Roman" w:hAnsi="Times New Roman"/>
          <w:sz w:val="24"/>
          <w:szCs w:val="24"/>
          <w:lang w:val="es-ES_tradnl"/>
        </w:rPr>
        <w:t>.</w:t>
      </w:r>
    </w:p>
    <w:p w:rsidR="002E3082" w:rsidRPr="00367388" w:rsidRDefault="002E3082" w:rsidP="00A010FF">
      <w:pPr>
        <w:pBdr>
          <w:left w:val="single" w:sz="4" w:space="4" w:color="auto"/>
          <w:right w:val="single" w:sz="4" w:space="0" w:color="auto"/>
        </w:pBdr>
        <w:spacing w:after="120" w:line="336" w:lineRule="auto"/>
        <w:jc w:val="both"/>
        <w:rPr>
          <w:rFonts w:ascii="Times New Roman" w:hAnsi="Times New Roman"/>
          <w:sz w:val="24"/>
          <w:szCs w:val="24"/>
          <w:lang w:val="es-ES_tradnl"/>
        </w:rPr>
      </w:pPr>
      <w:r w:rsidRPr="00367388">
        <w:rPr>
          <w:rFonts w:ascii="Times New Roman" w:hAnsi="Times New Roman"/>
          <w:sz w:val="24"/>
          <w:szCs w:val="24"/>
          <w:lang w:val="es-ES_tradnl"/>
        </w:rPr>
        <w:t xml:space="preserve">ING. RODOLFO CASILLAS MACÍAS, REGIDOR, </w:t>
      </w:r>
      <w:r w:rsidR="00852011" w:rsidRPr="00367388">
        <w:rPr>
          <w:rFonts w:ascii="Times New Roman" w:hAnsi="Times New Roman"/>
          <w:sz w:val="24"/>
          <w:szCs w:val="24"/>
          <w:lang w:val="es-ES_tradnl"/>
        </w:rPr>
        <w:t>PRESENTE</w:t>
      </w:r>
      <w:r w:rsidRPr="00367388">
        <w:rPr>
          <w:rFonts w:ascii="Times New Roman" w:hAnsi="Times New Roman"/>
          <w:sz w:val="24"/>
          <w:szCs w:val="24"/>
          <w:lang w:val="es-ES_tradnl"/>
        </w:rPr>
        <w:t>.</w:t>
      </w:r>
    </w:p>
    <w:p w:rsidR="002E3082" w:rsidRPr="00367388" w:rsidRDefault="002E3082" w:rsidP="00A010FF">
      <w:pPr>
        <w:pBdr>
          <w:left w:val="single" w:sz="4" w:space="4" w:color="auto"/>
          <w:right w:val="single" w:sz="4" w:space="0" w:color="auto"/>
        </w:pBdr>
        <w:spacing w:after="120" w:line="336" w:lineRule="auto"/>
        <w:jc w:val="both"/>
        <w:rPr>
          <w:rFonts w:ascii="Times New Roman" w:hAnsi="Times New Roman"/>
          <w:sz w:val="24"/>
          <w:szCs w:val="24"/>
          <w:lang w:val="es-ES_tradnl"/>
        </w:rPr>
      </w:pPr>
      <w:r w:rsidRPr="00367388">
        <w:rPr>
          <w:rFonts w:ascii="Times New Roman" w:hAnsi="Times New Roman"/>
          <w:sz w:val="24"/>
          <w:szCs w:val="24"/>
          <w:lang w:val="es-ES_tradnl"/>
        </w:rPr>
        <w:t xml:space="preserve">C. SILVIA YANETH DÍAZ LAUREANO, REGIDORA, </w:t>
      </w:r>
      <w:r w:rsidR="00367388">
        <w:rPr>
          <w:rFonts w:ascii="Times New Roman" w:hAnsi="Times New Roman"/>
          <w:sz w:val="24"/>
          <w:szCs w:val="24"/>
          <w:lang w:val="es-ES_tradnl"/>
        </w:rPr>
        <w:t>PRESENTE</w:t>
      </w:r>
      <w:r w:rsidR="00304335" w:rsidRPr="00367388">
        <w:rPr>
          <w:rFonts w:ascii="Times New Roman" w:hAnsi="Times New Roman"/>
          <w:sz w:val="24"/>
          <w:szCs w:val="24"/>
          <w:lang w:val="es-ES_tradnl"/>
        </w:rPr>
        <w:t>.</w:t>
      </w:r>
    </w:p>
    <w:p w:rsidR="002E3082" w:rsidRPr="00367388" w:rsidRDefault="002E3082" w:rsidP="00A010FF">
      <w:pPr>
        <w:pBdr>
          <w:left w:val="single" w:sz="4" w:space="4" w:color="auto"/>
          <w:right w:val="single" w:sz="4" w:space="4" w:color="auto"/>
        </w:pBdr>
        <w:spacing w:after="120" w:line="336" w:lineRule="auto"/>
        <w:jc w:val="both"/>
        <w:rPr>
          <w:rFonts w:ascii="Times New Roman" w:hAnsi="Times New Roman"/>
          <w:sz w:val="24"/>
          <w:szCs w:val="24"/>
          <w:lang w:val="es-ES_tradnl"/>
        </w:rPr>
      </w:pPr>
      <w:r w:rsidRPr="00367388">
        <w:rPr>
          <w:rFonts w:ascii="Times New Roman" w:hAnsi="Times New Roman"/>
          <w:sz w:val="24"/>
          <w:szCs w:val="24"/>
          <w:lang w:val="es-ES_tradnl"/>
        </w:rPr>
        <w:t xml:space="preserve">C. VIDAL RECÉNDIZ VENTURA, REGIDOR, </w:t>
      </w:r>
      <w:r w:rsidR="00ED4CC4" w:rsidRPr="00367388">
        <w:rPr>
          <w:rFonts w:ascii="Times New Roman" w:hAnsi="Times New Roman"/>
          <w:sz w:val="24"/>
          <w:szCs w:val="24"/>
          <w:lang w:val="es-ES_tradnl"/>
        </w:rPr>
        <w:t>PRESENTE</w:t>
      </w:r>
      <w:r w:rsidRPr="00367388">
        <w:rPr>
          <w:rFonts w:ascii="Times New Roman" w:hAnsi="Times New Roman"/>
          <w:sz w:val="24"/>
          <w:szCs w:val="24"/>
          <w:lang w:val="es-ES_tradnl"/>
        </w:rPr>
        <w:t>.</w:t>
      </w:r>
    </w:p>
    <w:p w:rsidR="002E3082" w:rsidRPr="00367388" w:rsidRDefault="002E3082" w:rsidP="00A010FF">
      <w:pPr>
        <w:pBdr>
          <w:left w:val="single" w:sz="4" w:space="4" w:color="auto"/>
          <w:right w:val="single" w:sz="4" w:space="4" w:color="auto"/>
        </w:pBdr>
        <w:spacing w:after="120" w:line="336" w:lineRule="auto"/>
        <w:jc w:val="both"/>
        <w:rPr>
          <w:rFonts w:ascii="Times New Roman" w:hAnsi="Times New Roman"/>
          <w:sz w:val="24"/>
          <w:szCs w:val="24"/>
          <w:lang w:val="es-ES_tradnl"/>
        </w:rPr>
      </w:pPr>
      <w:r w:rsidRPr="00367388">
        <w:rPr>
          <w:rFonts w:ascii="Times New Roman" w:hAnsi="Times New Roman"/>
          <w:sz w:val="24"/>
          <w:szCs w:val="24"/>
          <w:lang w:val="es-ES_tradnl"/>
        </w:rPr>
        <w:t xml:space="preserve">C. MARÍA ESTHER VARGAS REYES, REGIDORA, </w:t>
      </w:r>
      <w:r w:rsidR="000A7FE0" w:rsidRPr="00367388">
        <w:rPr>
          <w:rFonts w:ascii="Times New Roman" w:hAnsi="Times New Roman"/>
          <w:sz w:val="24"/>
          <w:szCs w:val="24"/>
          <w:lang w:val="es-ES_tradnl"/>
        </w:rPr>
        <w:t>PRESENTE</w:t>
      </w:r>
      <w:r w:rsidRPr="00367388">
        <w:rPr>
          <w:rFonts w:ascii="Times New Roman" w:hAnsi="Times New Roman"/>
          <w:sz w:val="24"/>
          <w:szCs w:val="24"/>
          <w:lang w:val="es-ES_tradnl"/>
        </w:rPr>
        <w:t>.</w:t>
      </w:r>
    </w:p>
    <w:p w:rsidR="002E3082" w:rsidRPr="00367388" w:rsidRDefault="002E3082" w:rsidP="00A010FF">
      <w:pPr>
        <w:pBdr>
          <w:left w:val="single" w:sz="4" w:space="4" w:color="auto"/>
          <w:right w:val="single" w:sz="4" w:space="4" w:color="auto"/>
        </w:pBdr>
        <w:spacing w:after="120" w:line="336" w:lineRule="auto"/>
        <w:jc w:val="both"/>
        <w:rPr>
          <w:rFonts w:ascii="Times New Roman" w:hAnsi="Times New Roman"/>
          <w:sz w:val="24"/>
          <w:szCs w:val="24"/>
          <w:lang w:val="es-ES_tradnl"/>
        </w:rPr>
      </w:pPr>
      <w:r w:rsidRPr="00367388">
        <w:rPr>
          <w:rFonts w:ascii="Times New Roman" w:hAnsi="Times New Roman"/>
          <w:sz w:val="24"/>
          <w:szCs w:val="24"/>
          <w:lang w:val="es-ES_tradnl"/>
        </w:rPr>
        <w:t xml:space="preserve">C. CANDELARIO SANTANA OLIVEROS, REGIDOR, </w:t>
      </w:r>
      <w:r w:rsidR="008E224C" w:rsidRPr="00367388">
        <w:rPr>
          <w:rFonts w:ascii="Times New Roman" w:hAnsi="Times New Roman"/>
          <w:sz w:val="24"/>
          <w:szCs w:val="24"/>
          <w:lang w:val="es-ES_tradnl"/>
        </w:rPr>
        <w:t>PRESENTE</w:t>
      </w:r>
      <w:r w:rsidRPr="00367388">
        <w:rPr>
          <w:rFonts w:ascii="Times New Roman" w:hAnsi="Times New Roman"/>
          <w:sz w:val="24"/>
          <w:szCs w:val="24"/>
          <w:lang w:val="es-ES_tradnl"/>
        </w:rPr>
        <w:t>.</w:t>
      </w:r>
    </w:p>
    <w:p w:rsidR="002E3082" w:rsidRPr="00367388" w:rsidRDefault="002E3082" w:rsidP="00A010FF">
      <w:pPr>
        <w:pBdr>
          <w:left w:val="single" w:sz="4" w:space="4" w:color="auto"/>
          <w:right w:val="single" w:sz="4" w:space="4" w:color="auto"/>
        </w:pBdr>
        <w:spacing w:after="120" w:line="336" w:lineRule="auto"/>
        <w:jc w:val="both"/>
        <w:rPr>
          <w:rFonts w:ascii="Times New Roman" w:hAnsi="Times New Roman"/>
          <w:sz w:val="24"/>
          <w:szCs w:val="24"/>
          <w:lang w:val="es-ES_tradnl"/>
        </w:rPr>
      </w:pPr>
      <w:r w:rsidRPr="00367388">
        <w:rPr>
          <w:rFonts w:ascii="Times New Roman" w:hAnsi="Times New Roman"/>
          <w:sz w:val="24"/>
          <w:szCs w:val="24"/>
          <w:lang w:val="es-ES_tradnl"/>
        </w:rPr>
        <w:t xml:space="preserve">C. SILVIA ROSARIO VELAZCO PIÑA, REGIDORA, </w:t>
      </w:r>
      <w:r w:rsidR="00852011" w:rsidRPr="00367388">
        <w:rPr>
          <w:rFonts w:ascii="Times New Roman" w:hAnsi="Times New Roman"/>
          <w:sz w:val="24"/>
          <w:szCs w:val="24"/>
          <w:lang w:val="es-ES_tradnl"/>
        </w:rPr>
        <w:t>PRESENTE</w:t>
      </w:r>
      <w:r w:rsidRPr="00367388">
        <w:rPr>
          <w:rFonts w:ascii="Times New Roman" w:hAnsi="Times New Roman"/>
          <w:sz w:val="24"/>
          <w:szCs w:val="24"/>
          <w:lang w:val="es-ES_tradnl"/>
        </w:rPr>
        <w:t>.</w:t>
      </w:r>
    </w:p>
    <w:p w:rsidR="002E3082" w:rsidRPr="0013360F" w:rsidRDefault="002E3082" w:rsidP="00A010FF">
      <w:pPr>
        <w:pBdr>
          <w:left w:val="single" w:sz="4" w:space="4" w:color="auto"/>
          <w:right w:val="single" w:sz="4" w:space="4" w:color="auto"/>
        </w:pBdr>
        <w:spacing w:after="120" w:line="336" w:lineRule="auto"/>
        <w:rPr>
          <w:rFonts w:ascii="Times New Roman" w:hAnsi="Times New Roman"/>
          <w:sz w:val="23"/>
          <w:szCs w:val="23"/>
          <w:lang w:val="es-ES_tradnl"/>
        </w:rPr>
      </w:pPr>
      <w:r w:rsidRPr="00367388">
        <w:rPr>
          <w:rFonts w:ascii="Times New Roman" w:hAnsi="Times New Roman"/>
          <w:sz w:val="23"/>
          <w:szCs w:val="23"/>
          <w:lang w:val="es-ES_tradnl"/>
        </w:rPr>
        <w:t>M.V.Z. GUADALUPE</w:t>
      </w:r>
      <w:r w:rsidR="009F08D4" w:rsidRPr="00367388">
        <w:rPr>
          <w:rFonts w:ascii="Times New Roman" w:hAnsi="Times New Roman"/>
          <w:sz w:val="23"/>
          <w:szCs w:val="23"/>
          <w:lang w:val="es-ES_tradnl"/>
        </w:rPr>
        <w:t xml:space="preserve"> JOSEFINA</w:t>
      </w:r>
      <w:r w:rsidRPr="00367388">
        <w:rPr>
          <w:rFonts w:ascii="Times New Roman" w:hAnsi="Times New Roman"/>
          <w:sz w:val="23"/>
          <w:szCs w:val="23"/>
          <w:lang w:val="es-ES_tradnl"/>
        </w:rPr>
        <w:t xml:space="preserve"> BAÑUELOS DELGADILLO, REGIDORA, </w:t>
      </w:r>
      <w:r w:rsidR="00446B6B" w:rsidRPr="00367388">
        <w:rPr>
          <w:rFonts w:ascii="Times New Roman" w:hAnsi="Times New Roman"/>
          <w:sz w:val="23"/>
          <w:szCs w:val="23"/>
          <w:lang w:val="es-ES_tradnl"/>
        </w:rPr>
        <w:t>PRESENTE</w:t>
      </w:r>
      <w:r w:rsidRPr="00AE2E02">
        <w:rPr>
          <w:rFonts w:ascii="Times New Roman" w:hAnsi="Times New Roman"/>
          <w:color w:val="FF0000"/>
          <w:sz w:val="23"/>
          <w:szCs w:val="23"/>
          <w:lang w:val="es-ES_tradnl"/>
        </w:rPr>
        <w:t>.</w:t>
      </w:r>
    </w:p>
    <w:p w:rsidR="002E3082" w:rsidRPr="0013360F" w:rsidRDefault="002E3082" w:rsidP="00A010FF">
      <w:pPr>
        <w:pBdr>
          <w:left w:val="single" w:sz="4" w:space="4" w:color="auto"/>
          <w:right w:val="single" w:sz="4" w:space="4" w:color="auto"/>
        </w:pBdr>
        <w:spacing w:after="120" w:line="336" w:lineRule="auto"/>
        <w:jc w:val="both"/>
        <w:rPr>
          <w:rFonts w:ascii="Times New Roman" w:hAnsi="Times New Roman"/>
          <w:sz w:val="24"/>
          <w:szCs w:val="24"/>
          <w:lang w:val="es-ES_tradnl"/>
        </w:rPr>
      </w:pPr>
      <w:r w:rsidRPr="0013360F">
        <w:rPr>
          <w:rFonts w:ascii="Times New Roman" w:hAnsi="Times New Roman"/>
          <w:sz w:val="24"/>
          <w:szCs w:val="24"/>
          <w:lang w:val="es-ES_tradnl"/>
        </w:rPr>
        <w:t xml:space="preserve">C. ROBERTO CARLOS ROBLES GARCÍA, </w:t>
      </w:r>
      <w:r w:rsidRPr="00E50E4A">
        <w:rPr>
          <w:rFonts w:ascii="Times New Roman" w:hAnsi="Times New Roman"/>
          <w:sz w:val="24"/>
          <w:szCs w:val="24"/>
          <w:lang w:val="es-ES_tradnl"/>
        </w:rPr>
        <w:t xml:space="preserve">REGIDOR, </w:t>
      </w:r>
      <w:r w:rsidR="00ED4CC4" w:rsidRPr="00367388">
        <w:rPr>
          <w:rFonts w:ascii="Times New Roman" w:hAnsi="Times New Roman"/>
          <w:sz w:val="24"/>
          <w:szCs w:val="24"/>
          <w:lang w:val="es-ES_tradnl"/>
        </w:rPr>
        <w:t>PRESENTE</w:t>
      </w:r>
      <w:r w:rsidRPr="00367388">
        <w:rPr>
          <w:rFonts w:ascii="Times New Roman" w:hAnsi="Times New Roman"/>
          <w:sz w:val="24"/>
          <w:szCs w:val="24"/>
          <w:lang w:val="es-ES_tradnl"/>
        </w:rPr>
        <w:t>.</w:t>
      </w:r>
    </w:p>
    <w:p w:rsidR="002E3082" w:rsidRPr="00367388" w:rsidRDefault="002E3082" w:rsidP="00A010FF">
      <w:pPr>
        <w:pBdr>
          <w:left w:val="single" w:sz="4" w:space="4" w:color="auto"/>
          <w:right w:val="single" w:sz="4" w:space="4" w:color="auto"/>
        </w:pBdr>
        <w:spacing w:after="120" w:line="336" w:lineRule="auto"/>
        <w:jc w:val="both"/>
        <w:rPr>
          <w:rFonts w:ascii="Times New Roman" w:hAnsi="Times New Roman"/>
          <w:sz w:val="24"/>
          <w:szCs w:val="24"/>
          <w:lang w:val="es-ES_tradnl"/>
        </w:rPr>
      </w:pPr>
      <w:r w:rsidRPr="0013360F">
        <w:rPr>
          <w:rFonts w:ascii="Times New Roman" w:hAnsi="Times New Roman"/>
          <w:sz w:val="24"/>
          <w:szCs w:val="24"/>
          <w:lang w:val="es-ES_tradnl"/>
        </w:rPr>
        <w:t>C.</w:t>
      </w:r>
      <w:r w:rsidRPr="008E224C">
        <w:rPr>
          <w:rFonts w:ascii="Times New Roman" w:hAnsi="Times New Roman"/>
          <w:sz w:val="24"/>
          <w:szCs w:val="24"/>
          <w:lang w:val="es-ES_tradnl"/>
        </w:rPr>
        <w:t xml:space="preserve"> DULCE OLIVIA CASTELLÓN ROBLES,</w:t>
      </w:r>
      <w:r w:rsidRPr="008E224C">
        <w:rPr>
          <w:rFonts w:ascii="Times New Roman" w:hAnsi="Times New Roman"/>
          <w:b/>
          <w:sz w:val="24"/>
          <w:szCs w:val="24"/>
          <w:lang w:val="es-ES_tradnl"/>
        </w:rPr>
        <w:t xml:space="preserve"> </w:t>
      </w:r>
      <w:r w:rsidRPr="008E224C">
        <w:rPr>
          <w:rFonts w:ascii="Times New Roman" w:hAnsi="Times New Roman"/>
          <w:sz w:val="24"/>
          <w:szCs w:val="24"/>
          <w:lang w:val="es-ES_tradnl"/>
        </w:rPr>
        <w:t>REGIDORA</w:t>
      </w:r>
      <w:r w:rsidRPr="00367388">
        <w:rPr>
          <w:rFonts w:ascii="Times New Roman" w:hAnsi="Times New Roman"/>
          <w:sz w:val="24"/>
          <w:szCs w:val="24"/>
          <w:lang w:val="es-ES_tradnl"/>
        </w:rPr>
        <w:t xml:space="preserve">, </w:t>
      </w:r>
      <w:r w:rsidR="00855828" w:rsidRPr="00367388">
        <w:rPr>
          <w:rFonts w:ascii="Times New Roman" w:hAnsi="Times New Roman"/>
          <w:sz w:val="24"/>
          <w:szCs w:val="24"/>
          <w:lang w:val="es-ES_tradnl"/>
        </w:rPr>
        <w:t>PRESENTE</w:t>
      </w:r>
      <w:r w:rsidRPr="00367388">
        <w:rPr>
          <w:rFonts w:ascii="Times New Roman" w:hAnsi="Times New Roman"/>
          <w:sz w:val="24"/>
          <w:szCs w:val="24"/>
          <w:lang w:val="es-ES_tradnl"/>
        </w:rPr>
        <w:t>.</w:t>
      </w:r>
    </w:p>
    <w:p w:rsidR="002E3082" w:rsidRPr="00367388" w:rsidRDefault="002E3082" w:rsidP="00A010FF">
      <w:pPr>
        <w:pBdr>
          <w:left w:val="single" w:sz="4" w:space="4" w:color="auto"/>
          <w:right w:val="single" w:sz="4" w:space="4" w:color="auto"/>
        </w:pBdr>
        <w:spacing w:after="240" w:line="336" w:lineRule="auto"/>
        <w:jc w:val="both"/>
        <w:rPr>
          <w:rFonts w:ascii="Times New Roman" w:hAnsi="Times New Roman"/>
          <w:b/>
          <w:sz w:val="24"/>
          <w:szCs w:val="24"/>
          <w:lang w:val="es-ES_tradnl"/>
        </w:rPr>
      </w:pPr>
      <w:r w:rsidRPr="00367388">
        <w:rPr>
          <w:rFonts w:ascii="Times New Roman" w:hAnsi="Times New Roman"/>
          <w:sz w:val="24"/>
          <w:szCs w:val="24"/>
          <w:lang w:val="es-ES_tradnl"/>
        </w:rPr>
        <w:t>ING. LUIS VARGAS RANGEL, SECRETARIO GENERAL. PRESENTE.</w:t>
      </w:r>
    </w:p>
    <w:p w:rsidR="002E3082" w:rsidRDefault="002E3082" w:rsidP="00A010FF">
      <w:pPr>
        <w:pBdr>
          <w:left w:val="single" w:sz="4" w:space="4" w:color="auto"/>
          <w:right w:val="single" w:sz="4" w:space="4" w:color="auto"/>
        </w:pBdr>
        <w:spacing w:after="240" w:line="336" w:lineRule="auto"/>
        <w:jc w:val="both"/>
        <w:rPr>
          <w:rFonts w:ascii="Times New Roman" w:hAnsi="Times New Roman"/>
          <w:sz w:val="24"/>
          <w:szCs w:val="24"/>
          <w:lang w:val="es-ES_tradnl"/>
        </w:rPr>
      </w:pPr>
      <w:r>
        <w:rPr>
          <w:rFonts w:ascii="Times New Roman" w:hAnsi="Times New Roman"/>
          <w:sz w:val="24"/>
          <w:szCs w:val="24"/>
          <w:lang w:val="es-ES_tradnl"/>
        </w:rPr>
        <w:t xml:space="preserve">Se da por instalado el Ayuntamiento para sesionar, por encontrarse la </w:t>
      </w:r>
      <w:r w:rsidR="00855828">
        <w:rPr>
          <w:rFonts w:ascii="Times New Roman" w:hAnsi="Times New Roman"/>
          <w:i/>
          <w:sz w:val="24"/>
          <w:szCs w:val="24"/>
          <w:lang w:val="es-ES_tradnl"/>
        </w:rPr>
        <w:t>Totalidad</w:t>
      </w:r>
      <w:r>
        <w:rPr>
          <w:rFonts w:ascii="Times New Roman" w:hAnsi="Times New Roman"/>
          <w:i/>
          <w:sz w:val="24"/>
          <w:szCs w:val="24"/>
          <w:lang w:val="es-ES_tradnl"/>
        </w:rPr>
        <w:t xml:space="preserve"> </w:t>
      </w:r>
      <w:r>
        <w:rPr>
          <w:rFonts w:ascii="Times New Roman" w:hAnsi="Times New Roman"/>
          <w:sz w:val="24"/>
          <w:szCs w:val="24"/>
          <w:lang w:val="es-ES_tradnl"/>
        </w:rPr>
        <w:t xml:space="preserve">de los regidores, por lo cual existe Quórum Legal, para que se lleve a cabo la </w:t>
      </w:r>
      <w:r w:rsidR="00741CE1" w:rsidRPr="00AE2E02">
        <w:rPr>
          <w:rFonts w:ascii="Times New Roman" w:hAnsi="Times New Roman"/>
          <w:b/>
          <w:sz w:val="24"/>
          <w:szCs w:val="24"/>
          <w:lang w:val="es-ES_tradnl"/>
        </w:rPr>
        <w:t>Décima</w:t>
      </w:r>
      <w:r w:rsidR="00F36D5C" w:rsidRPr="00AE2E02">
        <w:rPr>
          <w:rFonts w:ascii="Times New Roman" w:hAnsi="Times New Roman"/>
          <w:b/>
          <w:sz w:val="24"/>
          <w:szCs w:val="24"/>
          <w:lang w:val="es-ES_tradnl"/>
        </w:rPr>
        <w:t xml:space="preserve"> </w:t>
      </w:r>
      <w:r w:rsidR="00855828">
        <w:rPr>
          <w:rFonts w:ascii="Times New Roman" w:hAnsi="Times New Roman"/>
          <w:b/>
          <w:sz w:val="24"/>
          <w:szCs w:val="24"/>
          <w:lang w:val="es-ES_tradnl"/>
        </w:rPr>
        <w:t>Quinta</w:t>
      </w:r>
      <w:r>
        <w:rPr>
          <w:rFonts w:ascii="Times New Roman" w:hAnsi="Times New Roman"/>
          <w:sz w:val="24"/>
          <w:szCs w:val="24"/>
          <w:lang w:val="es-ES_tradnl"/>
        </w:rPr>
        <w:t xml:space="preserve"> Sesión Extraordinaria de Ayuntamiento. </w:t>
      </w:r>
    </w:p>
    <w:p w:rsidR="002E3082" w:rsidRDefault="002E3082" w:rsidP="00A010FF">
      <w:pPr>
        <w:pBdr>
          <w:left w:val="single" w:sz="4" w:space="4" w:color="auto"/>
          <w:right w:val="single" w:sz="4" w:space="4" w:color="auto"/>
        </w:pBdr>
        <w:spacing w:line="336" w:lineRule="auto"/>
        <w:jc w:val="both"/>
        <w:rPr>
          <w:rFonts w:ascii="Times New Roman" w:hAnsi="Times New Roman"/>
          <w:sz w:val="24"/>
          <w:szCs w:val="24"/>
          <w:lang w:val="es-ES_tradnl"/>
        </w:rPr>
      </w:pPr>
      <w:r>
        <w:rPr>
          <w:rFonts w:ascii="Times New Roman" w:hAnsi="Times New Roman"/>
          <w:b/>
          <w:sz w:val="24"/>
          <w:szCs w:val="24"/>
          <w:lang w:val="es-ES_tradnl"/>
        </w:rPr>
        <w:t xml:space="preserve">II.- </w:t>
      </w:r>
      <w:r>
        <w:rPr>
          <w:rFonts w:ascii="Times New Roman" w:hAnsi="Times New Roman"/>
          <w:sz w:val="24"/>
          <w:szCs w:val="24"/>
          <w:lang w:val="es-ES_tradnl"/>
        </w:rPr>
        <w:t xml:space="preserve">Acto seguido se dio continuidad a la siguiente sesión dentro de la cual se procedió a autorizar el orden del día, previamente mencionado, mismo que fue aceptado por unanimidad de los presentes. </w:t>
      </w:r>
    </w:p>
    <w:p w:rsidR="00CD330F" w:rsidRDefault="00923F55" w:rsidP="00135EDA">
      <w:pPr>
        <w:pBdr>
          <w:left w:val="single" w:sz="4" w:space="4" w:color="auto"/>
          <w:right w:val="single" w:sz="4" w:space="4" w:color="auto"/>
        </w:pBdr>
        <w:spacing w:line="336" w:lineRule="auto"/>
        <w:jc w:val="both"/>
        <w:rPr>
          <w:rFonts w:ascii="Times New Roman" w:hAnsi="Times New Roman"/>
          <w:sz w:val="24"/>
          <w:szCs w:val="24"/>
          <w:lang w:val="es-ES_tradnl"/>
        </w:rPr>
      </w:pPr>
      <w:r>
        <w:rPr>
          <w:rFonts w:ascii="Times New Roman" w:hAnsi="Times New Roman"/>
          <w:b/>
          <w:sz w:val="24"/>
          <w:szCs w:val="24"/>
          <w:lang w:val="es-ES_tradnl"/>
        </w:rPr>
        <w:t>III</w:t>
      </w:r>
      <w:r w:rsidR="002E3082" w:rsidRPr="00185D8C">
        <w:rPr>
          <w:rFonts w:ascii="Times New Roman" w:hAnsi="Times New Roman"/>
          <w:b/>
          <w:sz w:val="24"/>
          <w:szCs w:val="24"/>
          <w:lang w:val="es-ES_tradnl"/>
        </w:rPr>
        <w:t>.-</w:t>
      </w:r>
      <w:r w:rsidR="00B15DFF">
        <w:rPr>
          <w:rFonts w:ascii="Times New Roman" w:hAnsi="Times New Roman"/>
          <w:b/>
          <w:sz w:val="24"/>
          <w:szCs w:val="24"/>
          <w:lang w:val="es-ES_tradnl"/>
        </w:rPr>
        <w:t xml:space="preserve"> </w:t>
      </w:r>
      <w:r w:rsidR="007F6F0B">
        <w:rPr>
          <w:rFonts w:ascii="Times New Roman" w:hAnsi="Times New Roman"/>
          <w:sz w:val="24"/>
          <w:szCs w:val="24"/>
          <w:lang w:val="es-ES_tradnl"/>
        </w:rPr>
        <w:t>Continuando con el orden del día y h</w:t>
      </w:r>
      <w:r w:rsidR="007F6F0B" w:rsidRPr="00B4225F">
        <w:rPr>
          <w:rFonts w:ascii="Times New Roman" w:hAnsi="Times New Roman"/>
          <w:sz w:val="24"/>
          <w:szCs w:val="24"/>
          <w:lang w:val="es-ES_tradnl"/>
        </w:rPr>
        <w:t xml:space="preserve">aciendo uso de la voz el Presidente Municipal </w:t>
      </w:r>
      <w:r w:rsidR="007F6F0B">
        <w:rPr>
          <w:rFonts w:ascii="Times New Roman" w:hAnsi="Times New Roman"/>
          <w:sz w:val="24"/>
          <w:szCs w:val="24"/>
          <w:lang w:val="es-ES_tradnl"/>
        </w:rPr>
        <w:t xml:space="preserve">el </w:t>
      </w:r>
      <w:r w:rsidR="007F6F0B" w:rsidRPr="00240576">
        <w:rPr>
          <w:rFonts w:ascii="Times New Roman" w:hAnsi="Times New Roman"/>
          <w:b/>
          <w:sz w:val="24"/>
          <w:szCs w:val="24"/>
          <w:lang w:val="es-ES_tradnl"/>
        </w:rPr>
        <w:t>C. JUAN MANUEL ESTRELLA JIMÉNEZ</w:t>
      </w:r>
      <w:r w:rsidR="007F6F0B" w:rsidRPr="00B4225F">
        <w:rPr>
          <w:rFonts w:ascii="Times New Roman" w:hAnsi="Times New Roman"/>
          <w:sz w:val="24"/>
          <w:szCs w:val="24"/>
          <w:lang w:val="es-ES_tradnl"/>
        </w:rPr>
        <w:t xml:space="preserve"> </w:t>
      </w:r>
      <w:r w:rsidR="00855828">
        <w:rPr>
          <w:rFonts w:ascii="Times New Roman" w:hAnsi="Times New Roman"/>
          <w:sz w:val="24"/>
          <w:szCs w:val="24"/>
          <w:lang w:val="es-ES_tradnl"/>
        </w:rPr>
        <w:t xml:space="preserve">expone la situación de finado </w:t>
      </w:r>
      <w:r w:rsidR="00855828" w:rsidRPr="00240576">
        <w:rPr>
          <w:rFonts w:ascii="Times New Roman" w:hAnsi="Times New Roman"/>
          <w:b/>
          <w:sz w:val="24"/>
          <w:szCs w:val="24"/>
          <w:lang w:val="es-ES_tradnl"/>
        </w:rPr>
        <w:t>Eleuterio Anaya García</w:t>
      </w:r>
      <w:r w:rsidR="00855828">
        <w:rPr>
          <w:rFonts w:ascii="Times New Roman" w:hAnsi="Times New Roman"/>
          <w:sz w:val="24"/>
          <w:szCs w:val="24"/>
          <w:lang w:val="es-ES_tradnl"/>
        </w:rPr>
        <w:t xml:space="preserve"> el cual falleció en el mes de mayo mismo que fungió como servidor público del Municipio de Cuautla, por más de 19 años desempeñándose en el Área de Seguridad Publica</w:t>
      </w:r>
      <w:r w:rsidR="00BE33DB">
        <w:rPr>
          <w:rFonts w:ascii="Times New Roman" w:hAnsi="Times New Roman"/>
          <w:sz w:val="24"/>
          <w:szCs w:val="24"/>
          <w:lang w:val="es-ES_tradnl"/>
        </w:rPr>
        <w:t>.</w:t>
      </w:r>
      <w:r w:rsidR="00CD330F">
        <w:rPr>
          <w:rFonts w:ascii="Times New Roman" w:hAnsi="Times New Roman"/>
          <w:sz w:val="24"/>
          <w:szCs w:val="24"/>
          <w:lang w:val="es-ES_tradnl"/>
        </w:rPr>
        <w:t xml:space="preserve"> </w:t>
      </w:r>
      <w:r w:rsidR="00BE33DB">
        <w:rPr>
          <w:rFonts w:ascii="Times New Roman" w:hAnsi="Times New Roman"/>
          <w:sz w:val="24"/>
          <w:szCs w:val="24"/>
          <w:lang w:val="es-ES_tradnl"/>
        </w:rPr>
        <w:t>Apoyándose</w:t>
      </w:r>
      <w:r w:rsidR="00CD330F">
        <w:rPr>
          <w:rFonts w:ascii="Times New Roman" w:hAnsi="Times New Roman"/>
          <w:sz w:val="24"/>
          <w:szCs w:val="24"/>
          <w:lang w:val="es-ES_tradnl"/>
        </w:rPr>
        <w:t xml:space="preserve"> del área de Hacienda Municipal se realizó el cálculo del recurso económico que le corresponde conjuntando la capacidad actual</w:t>
      </w:r>
      <w:r w:rsidR="00BE33DB">
        <w:rPr>
          <w:rFonts w:ascii="Times New Roman" w:hAnsi="Times New Roman"/>
          <w:sz w:val="24"/>
          <w:szCs w:val="24"/>
          <w:lang w:val="es-ES_tradnl"/>
        </w:rPr>
        <w:t xml:space="preserve"> económica de la Administración,</w:t>
      </w:r>
      <w:r w:rsidR="00CD330F">
        <w:rPr>
          <w:rFonts w:ascii="Times New Roman" w:hAnsi="Times New Roman"/>
          <w:sz w:val="24"/>
          <w:szCs w:val="24"/>
          <w:lang w:val="es-ES_tradnl"/>
        </w:rPr>
        <w:t xml:space="preserve"> </w:t>
      </w:r>
      <w:r w:rsidR="00BE33DB">
        <w:rPr>
          <w:rFonts w:ascii="Times New Roman" w:hAnsi="Times New Roman"/>
          <w:sz w:val="24"/>
          <w:szCs w:val="24"/>
          <w:lang w:val="es-ES_tradnl"/>
        </w:rPr>
        <w:t>a</w:t>
      </w:r>
      <w:r w:rsidR="00240576">
        <w:rPr>
          <w:rFonts w:ascii="Times New Roman" w:hAnsi="Times New Roman"/>
          <w:sz w:val="24"/>
          <w:szCs w:val="24"/>
          <w:lang w:val="es-ES_tradnl"/>
        </w:rPr>
        <w:t>sí</w:t>
      </w:r>
      <w:r w:rsidR="00CD330F">
        <w:rPr>
          <w:rFonts w:ascii="Times New Roman" w:hAnsi="Times New Roman"/>
          <w:sz w:val="24"/>
          <w:szCs w:val="24"/>
          <w:lang w:val="es-ES_tradnl"/>
        </w:rPr>
        <w:t xml:space="preserve"> mismo se completó y con gestión</w:t>
      </w:r>
      <w:r w:rsidR="00240576">
        <w:rPr>
          <w:rFonts w:ascii="Times New Roman" w:hAnsi="Times New Roman"/>
          <w:sz w:val="24"/>
          <w:szCs w:val="24"/>
          <w:lang w:val="es-ES_tradnl"/>
        </w:rPr>
        <w:t xml:space="preserve"> </w:t>
      </w:r>
      <w:r w:rsidR="00CD330F">
        <w:rPr>
          <w:rFonts w:ascii="Times New Roman" w:hAnsi="Times New Roman"/>
          <w:sz w:val="24"/>
          <w:szCs w:val="24"/>
          <w:lang w:val="es-ES_tradnl"/>
        </w:rPr>
        <w:t xml:space="preserve">de los regidores </w:t>
      </w:r>
      <w:r w:rsidR="00240576">
        <w:rPr>
          <w:rFonts w:ascii="Times New Roman" w:hAnsi="Times New Roman"/>
          <w:sz w:val="24"/>
          <w:szCs w:val="24"/>
          <w:lang w:val="es-ES_tradnl"/>
        </w:rPr>
        <w:t xml:space="preserve">ante la Empresa Seguro Insignia </w:t>
      </w:r>
      <w:proofErr w:type="spellStart"/>
      <w:r w:rsidR="00240576">
        <w:rPr>
          <w:rFonts w:ascii="Times New Roman" w:hAnsi="Times New Roman"/>
          <w:sz w:val="24"/>
          <w:szCs w:val="24"/>
          <w:lang w:val="es-ES_tradnl"/>
        </w:rPr>
        <w:t>Life</w:t>
      </w:r>
      <w:proofErr w:type="spellEnd"/>
      <w:r w:rsidR="003C56C2">
        <w:rPr>
          <w:rFonts w:ascii="Times New Roman" w:hAnsi="Times New Roman"/>
          <w:sz w:val="24"/>
          <w:szCs w:val="24"/>
          <w:lang w:val="es-ES_tradnl"/>
        </w:rPr>
        <w:t xml:space="preserve">, manifestado que está próximo </w:t>
      </w:r>
      <w:proofErr w:type="gramStart"/>
      <w:r w:rsidR="003C56C2">
        <w:rPr>
          <w:rFonts w:ascii="Times New Roman" w:hAnsi="Times New Roman"/>
          <w:sz w:val="24"/>
          <w:szCs w:val="24"/>
          <w:lang w:val="es-ES_tradnl"/>
        </w:rPr>
        <w:t>a el</w:t>
      </w:r>
      <w:proofErr w:type="gramEnd"/>
      <w:r w:rsidR="003C56C2">
        <w:rPr>
          <w:rFonts w:ascii="Times New Roman" w:hAnsi="Times New Roman"/>
          <w:sz w:val="24"/>
          <w:szCs w:val="24"/>
          <w:lang w:val="es-ES_tradnl"/>
        </w:rPr>
        <w:t xml:space="preserve"> finiquito</w:t>
      </w:r>
      <w:r w:rsidR="00240576">
        <w:rPr>
          <w:rFonts w:ascii="Times New Roman" w:hAnsi="Times New Roman"/>
          <w:sz w:val="24"/>
          <w:szCs w:val="24"/>
          <w:lang w:val="es-ES_tradnl"/>
        </w:rPr>
        <w:t>. Una vez analizado se llegó al siguiente:</w:t>
      </w:r>
    </w:p>
    <w:p w:rsidR="00240576" w:rsidRDefault="00240576" w:rsidP="00135EDA">
      <w:pPr>
        <w:pBdr>
          <w:left w:val="single" w:sz="4" w:space="4" w:color="auto"/>
          <w:right w:val="single" w:sz="4" w:space="4" w:color="auto"/>
        </w:pBdr>
        <w:spacing w:line="336" w:lineRule="auto"/>
        <w:jc w:val="both"/>
        <w:rPr>
          <w:rFonts w:ascii="Times New Roman" w:hAnsi="Times New Roman"/>
          <w:sz w:val="24"/>
          <w:szCs w:val="24"/>
          <w:lang w:val="es-ES_tradnl"/>
        </w:rPr>
      </w:pPr>
      <w:r w:rsidRPr="00240576">
        <w:rPr>
          <w:rFonts w:ascii="Times New Roman" w:hAnsi="Times New Roman"/>
          <w:b/>
          <w:sz w:val="24"/>
          <w:szCs w:val="24"/>
          <w:lang w:val="es-ES_tradnl"/>
        </w:rPr>
        <w:t>ACUERDO:</w:t>
      </w:r>
      <w:r>
        <w:rPr>
          <w:rFonts w:ascii="Times New Roman" w:hAnsi="Times New Roman"/>
          <w:sz w:val="24"/>
          <w:szCs w:val="24"/>
          <w:lang w:val="es-ES_tradnl"/>
        </w:rPr>
        <w:t xml:space="preserve"> Por </w:t>
      </w:r>
      <w:r w:rsidRPr="00240576">
        <w:rPr>
          <w:rFonts w:ascii="Times New Roman" w:hAnsi="Times New Roman"/>
          <w:b/>
          <w:sz w:val="24"/>
          <w:szCs w:val="24"/>
          <w:lang w:val="es-ES_tradnl"/>
        </w:rPr>
        <w:t xml:space="preserve">totalidad </w:t>
      </w:r>
      <w:r>
        <w:rPr>
          <w:rFonts w:ascii="Times New Roman" w:hAnsi="Times New Roman"/>
          <w:sz w:val="24"/>
          <w:szCs w:val="24"/>
          <w:lang w:val="es-ES_tradnl"/>
        </w:rPr>
        <w:t>de regidores se aprueba el pago de finiquito a la Sra. Livier Gómez Mora esposa del finado Eleuterio Anaya García</w:t>
      </w:r>
      <w:r w:rsidR="00D66711">
        <w:rPr>
          <w:rFonts w:ascii="Times New Roman" w:hAnsi="Times New Roman"/>
          <w:sz w:val="24"/>
          <w:szCs w:val="24"/>
          <w:lang w:val="es-ES_tradnl"/>
        </w:rPr>
        <w:t>, como se describe a continuación:</w:t>
      </w:r>
    </w:p>
    <w:p w:rsidR="00D66711" w:rsidRDefault="00D66711" w:rsidP="00D66711">
      <w:pPr>
        <w:pBdr>
          <w:left w:val="single" w:sz="4" w:space="4" w:color="auto"/>
          <w:right w:val="single" w:sz="4" w:space="4" w:color="auto"/>
        </w:pBd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AÑO                                              2020</w:t>
      </w:r>
    </w:p>
    <w:p w:rsidR="00D66711" w:rsidRDefault="00D66711" w:rsidP="00D66711">
      <w:pPr>
        <w:pBdr>
          <w:left w:val="single" w:sz="4" w:space="4" w:color="auto"/>
          <w:right w:val="single" w:sz="4" w:space="4" w:color="auto"/>
        </w:pBd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 xml:space="preserve">DÍAS TRABAJADOS                  139 </w:t>
      </w:r>
    </w:p>
    <w:p w:rsidR="00D66711" w:rsidRDefault="00D66711" w:rsidP="003C56C2">
      <w:pPr>
        <w:pBdr>
          <w:left w:val="single" w:sz="4" w:space="4" w:color="auto"/>
          <w:right w:val="single" w:sz="4" w:space="4" w:color="auto"/>
        </w:pBd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SUELDO MENSUAL               $ 9,574.50</w:t>
      </w:r>
    </w:p>
    <w:p w:rsidR="00D66711" w:rsidRDefault="00D66711" w:rsidP="003C56C2">
      <w:pPr>
        <w:pBdr>
          <w:left w:val="single" w:sz="4" w:space="4" w:color="auto"/>
          <w:right w:val="single" w:sz="4" w:space="4" w:color="auto"/>
        </w:pBd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SUELDO DIARIO                    $    319.15</w:t>
      </w:r>
    </w:p>
    <w:p w:rsidR="00D66711" w:rsidRDefault="00D66711" w:rsidP="003C56C2">
      <w:pPr>
        <w:pBdr>
          <w:left w:val="single" w:sz="4" w:space="4" w:color="auto"/>
          <w:right w:val="single" w:sz="4" w:space="4" w:color="auto"/>
        </w:pBdr>
        <w:spacing w:after="0" w:line="240" w:lineRule="auto"/>
        <w:jc w:val="both"/>
        <w:rPr>
          <w:rFonts w:ascii="Times New Roman" w:hAnsi="Times New Roman"/>
          <w:sz w:val="24"/>
          <w:szCs w:val="24"/>
          <w:lang w:val="es-ES_tradnl"/>
        </w:rPr>
      </w:pPr>
    </w:p>
    <w:tbl>
      <w:tblPr>
        <w:tblStyle w:val="Tablaconcuadrcula"/>
        <w:tblpPr w:leftFromText="141" w:rightFromText="141" w:vertAnchor="text" w:tblpX="2014" w:tblpY="1"/>
        <w:tblOverlap w:val="never"/>
        <w:tblW w:w="0" w:type="auto"/>
        <w:tblLook w:val="04A0" w:firstRow="1" w:lastRow="0" w:firstColumn="1" w:lastColumn="0" w:noHBand="0" w:noVBand="1"/>
      </w:tblPr>
      <w:tblGrid>
        <w:gridCol w:w="1964"/>
        <w:gridCol w:w="412"/>
        <w:gridCol w:w="1734"/>
        <w:gridCol w:w="3119"/>
      </w:tblGrid>
      <w:tr w:rsidR="00D66711" w:rsidTr="00046C04">
        <w:tc>
          <w:tcPr>
            <w:tcW w:w="1572" w:type="dxa"/>
          </w:tcPr>
          <w:p w:rsidR="00D66711" w:rsidRDefault="00D66711" w:rsidP="00046C04">
            <w:pPr>
              <w:jc w:val="both"/>
              <w:rPr>
                <w:rFonts w:ascii="Times New Roman" w:hAnsi="Times New Roman"/>
                <w:sz w:val="24"/>
                <w:szCs w:val="24"/>
                <w:lang w:val="es-ES_tradnl"/>
              </w:rPr>
            </w:pPr>
            <w:r>
              <w:rPr>
                <w:rFonts w:ascii="Times New Roman" w:hAnsi="Times New Roman"/>
                <w:sz w:val="24"/>
                <w:szCs w:val="24"/>
                <w:lang w:val="es-ES_tradnl"/>
              </w:rPr>
              <w:t>PERCEPCIONES</w:t>
            </w:r>
          </w:p>
        </w:tc>
        <w:tc>
          <w:tcPr>
            <w:tcW w:w="2146" w:type="dxa"/>
            <w:gridSpan w:val="2"/>
          </w:tcPr>
          <w:p w:rsidR="00D66711" w:rsidRDefault="00D66711" w:rsidP="00046C04">
            <w:pPr>
              <w:jc w:val="both"/>
              <w:rPr>
                <w:rFonts w:ascii="Times New Roman" w:hAnsi="Times New Roman"/>
                <w:sz w:val="24"/>
                <w:szCs w:val="24"/>
                <w:lang w:val="es-ES_tradnl"/>
              </w:rPr>
            </w:pPr>
            <w:r>
              <w:rPr>
                <w:rFonts w:ascii="Times New Roman" w:hAnsi="Times New Roman"/>
                <w:sz w:val="24"/>
                <w:szCs w:val="24"/>
                <w:lang w:val="es-ES_tradnl"/>
              </w:rPr>
              <w:t>DÍAS</w:t>
            </w:r>
          </w:p>
        </w:tc>
        <w:tc>
          <w:tcPr>
            <w:tcW w:w="3119" w:type="dxa"/>
          </w:tcPr>
          <w:p w:rsidR="00D66711" w:rsidRDefault="00D66711" w:rsidP="00046C04">
            <w:pPr>
              <w:jc w:val="both"/>
              <w:rPr>
                <w:rFonts w:ascii="Times New Roman" w:hAnsi="Times New Roman"/>
                <w:sz w:val="24"/>
                <w:szCs w:val="24"/>
                <w:lang w:val="es-ES_tradnl"/>
              </w:rPr>
            </w:pPr>
            <w:r>
              <w:rPr>
                <w:rFonts w:ascii="Times New Roman" w:hAnsi="Times New Roman"/>
                <w:sz w:val="24"/>
                <w:szCs w:val="24"/>
                <w:lang w:val="es-ES_tradnl"/>
              </w:rPr>
              <w:t>SUBTOTAL</w:t>
            </w:r>
          </w:p>
        </w:tc>
      </w:tr>
      <w:tr w:rsidR="00D66711" w:rsidTr="00046C04">
        <w:tc>
          <w:tcPr>
            <w:tcW w:w="1572" w:type="dxa"/>
          </w:tcPr>
          <w:p w:rsidR="00D66711" w:rsidRDefault="00D66711" w:rsidP="00046C04">
            <w:pPr>
              <w:jc w:val="both"/>
              <w:rPr>
                <w:rFonts w:ascii="Times New Roman" w:hAnsi="Times New Roman"/>
                <w:sz w:val="24"/>
                <w:szCs w:val="24"/>
                <w:lang w:val="es-ES_tradnl"/>
              </w:rPr>
            </w:pPr>
            <w:r>
              <w:rPr>
                <w:rFonts w:ascii="Times New Roman" w:hAnsi="Times New Roman"/>
                <w:sz w:val="24"/>
                <w:szCs w:val="24"/>
                <w:lang w:val="es-ES_tradnl"/>
              </w:rPr>
              <w:t>Aguinaldo proporcional</w:t>
            </w:r>
          </w:p>
        </w:tc>
        <w:tc>
          <w:tcPr>
            <w:tcW w:w="2146" w:type="dxa"/>
            <w:gridSpan w:val="2"/>
          </w:tcPr>
          <w:p w:rsidR="00D66711" w:rsidRDefault="00D66711" w:rsidP="00046C04">
            <w:pPr>
              <w:jc w:val="both"/>
              <w:rPr>
                <w:rFonts w:ascii="Times New Roman" w:hAnsi="Times New Roman"/>
                <w:sz w:val="24"/>
                <w:szCs w:val="24"/>
                <w:lang w:val="es-ES_tradnl"/>
              </w:rPr>
            </w:pPr>
            <w:r>
              <w:rPr>
                <w:rFonts w:ascii="Times New Roman" w:hAnsi="Times New Roman"/>
                <w:sz w:val="24"/>
                <w:szCs w:val="24"/>
                <w:lang w:val="es-ES_tradnl"/>
              </w:rPr>
              <w:t>19.04</w:t>
            </w:r>
          </w:p>
        </w:tc>
        <w:tc>
          <w:tcPr>
            <w:tcW w:w="3119" w:type="dxa"/>
          </w:tcPr>
          <w:p w:rsidR="00D66711" w:rsidRDefault="003C56C2" w:rsidP="00046C04">
            <w:pPr>
              <w:jc w:val="both"/>
              <w:rPr>
                <w:rFonts w:ascii="Times New Roman" w:hAnsi="Times New Roman"/>
                <w:sz w:val="24"/>
                <w:szCs w:val="24"/>
                <w:lang w:val="es-ES_tradnl"/>
              </w:rPr>
            </w:pPr>
            <w:r>
              <w:rPr>
                <w:rFonts w:ascii="Times New Roman" w:hAnsi="Times New Roman"/>
                <w:sz w:val="24"/>
                <w:szCs w:val="24"/>
                <w:lang w:val="es-ES_tradnl"/>
              </w:rPr>
              <w:t xml:space="preserve">$ </w:t>
            </w:r>
            <w:r w:rsidR="00D66711">
              <w:rPr>
                <w:rFonts w:ascii="Times New Roman" w:hAnsi="Times New Roman"/>
                <w:sz w:val="24"/>
                <w:szCs w:val="24"/>
                <w:lang w:val="es-ES_tradnl"/>
              </w:rPr>
              <w:t>6,076.97</w:t>
            </w:r>
          </w:p>
        </w:tc>
      </w:tr>
      <w:tr w:rsidR="00D66711" w:rsidTr="00046C04">
        <w:tc>
          <w:tcPr>
            <w:tcW w:w="1572" w:type="dxa"/>
          </w:tcPr>
          <w:p w:rsidR="00D66711" w:rsidRDefault="00D66711" w:rsidP="00046C04">
            <w:pPr>
              <w:jc w:val="both"/>
              <w:rPr>
                <w:rFonts w:ascii="Times New Roman" w:hAnsi="Times New Roman"/>
                <w:sz w:val="24"/>
                <w:szCs w:val="24"/>
                <w:lang w:val="es-ES_tradnl"/>
              </w:rPr>
            </w:pPr>
            <w:r>
              <w:rPr>
                <w:rFonts w:ascii="Times New Roman" w:hAnsi="Times New Roman"/>
                <w:sz w:val="24"/>
                <w:szCs w:val="24"/>
                <w:lang w:val="es-ES_tradnl"/>
              </w:rPr>
              <w:t>Prima Vacacional</w:t>
            </w:r>
          </w:p>
        </w:tc>
        <w:tc>
          <w:tcPr>
            <w:tcW w:w="2146" w:type="dxa"/>
            <w:gridSpan w:val="2"/>
          </w:tcPr>
          <w:p w:rsidR="00D66711" w:rsidRDefault="00D66711" w:rsidP="00046C04">
            <w:pPr>
              <w:jc w:val="both"/>
              <w:rPr>
                <w:rFonts w:ascii="Times New Roman" w:hAnsi="Times New Roman"/>
                <w:sz w:val="24"/>
                <w:szCs w:val="24"/>
                <w:lang w:val="es-ES_tradnl"/>
              </w:rPr>
            </w:pPr>
          </w:p>
        </w:tc>
        <w:tc>
          <w:tcPr>
            <w:tcW w:w="3119" w:type="dxa"/>
          </w:tcPr>
          <w:p w:rsidR="00D66711" w:rsidRDefault="003C56C2" w:rsidP="00046C04">
            <w:pPr>
              <w:jc w:val="both"/>
              <w:rPr>
                <w:rFonts w:ascii="Times New Roman" w:hAnsi="Times New Roman"/>
                <w:sz w:val="24"/>
                <w:szCs w:val="24"/>
                <w:lang w:val="es-ES_tradnl"/>
              </w:rPr>
            </w:pPr>
            <w:r>
              <w:rPr>
                <w:rFonts w:ascii="Times New Roman" w:hAnsi="Times New Roman"/>
                <w:sz w:val="24"/>
                <w:szCs w:val="24"/>
                <w:lang w:val="es-ES_tradnl"/>
              </w:rPr>
              <w:t xml:space="preserve">$ </w:t>
            </w:r>
            <w:r w:rsidR="00D66711">
              <w:rPr>
                <w:rFonts w:ascii="Times New Roman" w:hAnsi="Times New Roman"/>
                <w:sz w:val="24"/>
                <w:szCs w:val="24"/>
                <w:lang w:val="es-ES_tradnl"/>
              </w:rPr>
              <w:t>1,595.75</w:t>
            </w:r>
          </w:p>
        </w:tc>
      </w:tr>
      <w:tr w:rsidR="00D66711" w:rsidTr="00046C04">
        <w:tc>
          <w:tcPr>
            <w:tcW w:w="1572" w:type="dxa"/>
          </w:tcPr>
          <w:p w:rsidR="00D66711" w:rsidRDefault="003C56C2" w:rsidP="00046C04">
            <w:pPr>
              <w:jc w:val="both"/>
              <w:rPr>
                <w:rFonts w:ascii="Times New Roman" w:hAnsi="Times New Roman"/>
                <w:sz w:val="24"/>
                <w:szCs w:val="24"/>
                <w:lang w:val="es-ES_tradnl"/>
              </w:rPr>
            </w:pPr>
            <w:r>
              <w:rPr>
                <w:rFonts w:ascii="Times New Roman" w:hAnsi="Times New Roman"/>
                <w:sz w:val="24"/>
                <w:szCs w:val="24"/>
                <w:lang w:val="es-ES_tradnl"/>
              </w:rPr>
              <w:t>Prima de Antigüedad</w:t>
            </w:r>
          </w:p>
        </w:tc>
        <w:tc>
          <w:tcPr>
            <w:tcW w:w="2146" w:type="dxa"/>
            <w:gridSpan w:val="2"/>
          </w:tcPr>
          <w:p w:rsidR="00D66711" w:rsidRDefault="00D66711" w:rsidP="00046C04">
            <w:pPr>
              <w:jc w:val="both"/>
              <w:rPr>
                <w:rFonts w:ascii="Times New Roman" w:hAnsi="Times New Roman"/>
                <w:sz w:val="24"/>
                <w:szCs w:val="24"/>
                <w:lang w:val="es-ES_tradnl"/>
              </w:rPr>
            </w:pPr>
          </w:p>
        </w:tc>
        <w:tc>
          <w:tcPr>
            <w:tcW w:w="3119" w:type="dxa"/>
          </w:tcPr>
          <w:p w:rsidR="00D66711" w:rsidRDefault="003C56C2" w:rsidP="00046C04">
            <w:pPr>
              <w:jc w:val="both"/>
              <w:rPr>
                <w:rFonts w:ascii="Times New Roman" w:hAnsi="Times New Roman"/>
                <w:sz w:val="24"/>
                <w:szCs w:val="24"/>
                <w:lang w:val="es-ES_tradnl"/>
              </w:rPr>
            </w:pPr>
            <w:r>
              <w:rPr>
                <w:rFonts w:ascii="Times New Roman" w:hAnsi="Times New Roman"/>
                <w:sz w:val="24"/>
                <w:szCs w:val="24"/>
                <w:lang w:val="es-ES_tradnl"/>
              </w:rPr>
              <w:t>$ 31,787.05</w:t>
            </w:r>
          </w:p>
        </w:tc>
      </w:tr>
      <w:tr w:rsidR="003C56C2" w:rsidRPr="003C56C2" w:rsidTr="00046C04">
        <w:tc>
          <w:tcPr>
            <w:tcW w:w="3718" w:type="dxa"/>
            <w:gridSpan w:val="3"/>
          </w:tcPr>
          <w:p w:rsidR="003C56C2" w:rsidRPr="003C56C2" w:rsidRDefault="003C56C2" w:rsidP="00046C04">
            <w:pPr>
              <w:jc w:val="right"/>
              <w:rPr>
                <w:rFonts w:ascii="Times New Roman" w:hAnsi="Times New Roman"/>
                <w:b/>
                <w:sz w:val="24"/>
                <w:szCs w:val="24"/>
                <w:lang w:val="es-ES_tradnl"/>
              </w:rPr>
            </w:pPr>
            <w:r>
              <w:rPr>
                <w:rFonts w:ascii="Times New Roman" w:hAnsi="Times New Roman"/>
                <w:b/>
                <w:sz w:val="24"/>
                <w:szCs w:val="24"/>
                <w:lang w:val="es-ES_tradnl"/>
              </w:rPr>
              <w:t>Total P</w:t>
            </w:r>
            <w:r w:rsidRPr="003C56C2">
              <w:rPr>
                <w:rFonts w:ascii="Times New Roman" w:hAnsi="Times New Roman"/>
                <w:b/>
                <w:sz w:val="24"/>
                <w:szCs w:val="24"/>
                <w:lang w:val="es-ES_tradnl"/>
              </w:rPr>
              <w:t>ercepciones</w:t>
            </w:r>
          </w:p>
        </w:tc>
        <w:tc>
          <w:tcPr>
            <w:tcW w:w="3119" w:type="dxa"/>
          </w:tcPr>
          <w:p w:rsidR="003C56C2" w:rsidRPr="003C56C2" w:rsidRDefault="003C56C2" w:rsidP="00046C04">
            <w:pPr>
              <w:jc w:val="both"/>
              <w:rPr>
                <w:rFonts w:ascii="Times New Roman" w:hAnsi="Times New Roman"/>
                <w:b/>
                <w:sz w:val="24"/>
                <w:szCs w:val="24"/>
                <w:lang w:val="es-ES_tradnl"/>
              </w:rPr>
            </w:pPr>
            <w:r>
              <w:rPr>
                <w:rFonts w:ascii="Times New Roman" w:hAnsi="Times New Roman"/>
                <w:b/>
                <w:sz w:val="24"/>
                <w:szCs w:val="24"/>
                <w:lang w:val="es-ES_tradnl"/>
              </w:rPr>
              <w:t xml:space="preserve">$ </w:t>
            </w:r>
            <w:r w:rsidRPr="003C56C2">
              <w:rPr>
                <w:rFonts w:ascii="Times New Roman" w:hAnsi="Times New Roman"/>
                <w:b/>
                <w:sz w:val="24"/>
                <w:szCs w:val="24"/>
                <w:lang w:val="es-ES_tradnl"/>
              </w:rPr>
              <w:t>39,459.77</w:t>
            </w:r>
          </w:p>
        </w:tc>
      </w:tr>
      <w:tr w:rsidR="003C56C2" w:rsidTr="00046C04">
        <w:tc>
          <w:tcPr>
            <w:tcW w:w="1984" w:type="dxa"/>
            <w:gridSpan w:val="2"/>
          </w:tcPr>
          <w:p w:rsidR="003C56C2" w:rsidRDefault="003C56C2" w:rsidP="00046C04">
            <w:pPr>
              <w:jc w:val="both"/>
              <w:rPr>
                <w:rFonts w:ascii="Times New Roman" w:hAnsi="Times New Roman"/>
                <w:sz w:val="24"/>
                <w:szCs w:val="24"/>
                <w:lang w:val="es-ES_tradnl"/>
              </w:rPr>
            </w:pPr>
            <w:r>
              <w:rPr>
                <w:rFonts w:ascii="Times New Roman" w:hAnsi="Times New Roman"/>
                <w:sz w:val="24"/>
                <w:szCs w:val="24"/>
                <w:lang w:val="es-ES_tradnl"/>
              </w:rPr>
              <w:lastRenderedPageBreak/>
              <w:t>DEDUCCIONES</w:t>
            </w:r>
          </w:p>
        </w:tc>
        <w:tc>
          <w:tcPr>
            <w:tcW w:w="1734" w:type="dxa"/>
          </w:tcPr>
          <w:p w:rsidR="003C56C2" w:rsidRDefault="003C56C2" w:rsidP="00046C04">
            <w:pPr>
              <w:jc w:val="both"/>
              <w:rPr>
                <w:rFonts w:ascii="Times New Roman" w:hAnsi="Times New Roman"/>
                <w:sz w:val="24"/>
                <w:szCs w:val="24"/>
                <w:lang w:val="es-ES_tradnl"/>
              </w:rPr>
            </w:pPr>
          </w:p>
        </w:tc>
        <w:tc>
          <w:tcPr>
            <w:tcW w:w="3119" w:type="dxa"/>
          </w:tcPr>
          <w:p w:rsidR="003C56C2" w:rsidRDefault="003C56C2" w:rsidP="00046C04">
            <w:pPr>
              <w:jc w:val="both"/>
              <w:rPr>
                <w:rFonts w:ascii="Times New Roman" w:hAnsi="Times New Roman"/>
                <w:sz w:val="24"/>
                <w:szCs w:val="24"/>
                <w:lang w:val="es-ES_tradnl"/>
              </w:rPr>
            </w:pPr>
            <w:r>
              <w:rPr>
                <w:rFonts w:ascii="Times New Roman" w:hAnsi="Times New Roman"/>
                <w:sz w:val="24"/>
                <w:szCs w:val="24"/>
                <w:lang w:val="es-ES_tradnl"/>
              </w:rPr>
              <w:t>SUBTOTAL</w:t>
            </w:r>
          </w:p>
        </w:tc>
      </w:tr>
      <w:tr w:rsidR="003C56C2" w:rsidTr="00046C04">
        <w:tc>
          <w:tcPr>
            <w:tcW w:w="1984" w:type="dxa"/>
            <w:gridSpan w:val="2"/>
          </w:tcPr>
          <w:p w:rsidR="003C56C2" w:rsidRDefault="003C56C2" w:rsidP="00046C04">
            <w:pPr>
              <w:jc w:val="both"/>
              <w:rPr>
                <w:rFonts w:ascii="Times New Roman" w:hAnsi="Times New Roman"/>
                <w:sz w:val="24"/>
                <w:szCs w:val="24"/>
                <w:lang w:val="es-ES_tradnl"/>
              </w:rPr>
            </w:pPr>
            <w:proofErr w:type="spellStart"/>
            <w:r>
              <w:rPr>
                <w:rFonts w:ascii="Times New Roman" w:hAnsi="Times New Roman"/>
                <w:sz w:val="24"/>
                <w:szCs w:val="24"/>
                <w:lang w:val="es-ES_tradnl"/>
              </w:rPr>
              <w:t>ISR</w:t>
            </w:r>
            <w:proofErr w:type="spellEnd"/>
            <w:r>
              <w:rPr>
                <w:rFonts w:ascii="Times New Roman" w:hAnsi="Times New Roman"/>
                <w:sz w:val="24"/>
                <w:szCs w:val="24"/>
                <w:lang w:val="es-ES_tradnl"/>
              </w:rPr>
              <w:t xml:space="preserve"> Aguinaldo </w:t>
            </w:r>
          </w:p>
        </w:tc>
        <w:tc>
          <w:tcPr>
            <w:tcW w:w="1734" w:type="dxa"/>
          </w:tcPr>
          <w:p w:rsidR="003C56C2" w:rsidRDefault="003C56C2" w:rsidP="00046C04">
            <w:pPr>
              <w:jc w:val="both"/>
              <w:rPr>
                <w:rFonts w:ascii="Times New Roman" w:hAnsi="Times New Roman"/>
                <w:sz w:val="24"/>
                <w:szCs w:val="24"/>
                <w:lang w:val="es-ES_tradnl"/>
              </w:rPr>
            </w:pPr>
          </w:p>
        </w:tc>
        <w:tc>
          <w:tcPr>
            <w:tcW w:w="3119" w:type="dxa"/>
          </w:tcPr>
          <w:p w:rsidR="003C56C2" w:rsidRDefault="003C56C2" w:rsidP="00046C04">
            <w:pPr>
              <w:jc w:val="both"/>
              <w:rPr>
                <w:rFonts w:ascii="Times New Roman" w:hAnsi="Times New Roman"/>
                <w:sz w:val="24"/>
                <w:szCs w:val="24"/>
                <w:lang w:val="es-ES_tradnl"/>
              </w:rPr>
            </w:pPr>
            <w:r>
              <w:rPr>
                <w:rFonts w:ascii="Times New Roman" w:hAnsi="Times New Roman"/>
                <w:sz w:val="24"/>
                <w:szCs w:val="24"/>
                <w:lang w:val="es-ES_tradnl"/>
              </w:rPr>
              <w:t>$ 621.93</w:t>
            </w:r>
          </w:p>
        </w:tc>
      </w:tr>
      <w:tr w:rsidR="003C56C2" w:rsidTr="00046C04">
        <w:tc>
          <w:tcPr>
            <w:tcW w:w="1984" w:type="dxa"/>
            <w:gridSpan w:val="2"/>
          </w:tcPr>
          <w:p w:rsidR="003C56C2" w:rsidRDefault="003C56C2" w:rsidP="00046C04">
            <w:pPr>
              <w:jc w:val="both"/>
              <w:rPr>
                <w:rFonts w:ascii="Times New Roman" w:hAnsi="Times New Roman"/>
                <w:sz w:val="24"/>
                <w:szCs w:val="24"/>
                <w:lang w:val="es-ES_tradnl"/>
              </w:rPr>
            </w:pPr>
            <w:proofErr w:type="spellStart"/>
            <w:r>
              <w:rPr>
                <w:rFonts w:ascii="Times New Roman" w:hAnsi="Times New Roman"/>
                <w:sz w:val="24"/>
                <w:szCs w:val="24"/>
                <w:lang w:val="es-ES_tradnl"/>
              </w:rPr>
              <w:t>ISR</w:t>
            </w:r>
            <w:proofErr w:type="spellEnd"/>
            <w:r>
              <w:rPr>
                <w:rFonts w:ascii="Times New Roman" w:hAnsi="Times New Roman"/>
                <w:sz w:val="24"/>
                <w:szCs w:val="24"/>
                <w:lang w:val="es-ES_tradnl"/>
              </w:rPr>
              <w:t xml:space="preserve"> Prima Vacacional</w:t>
            </w:r>
          </w:p>
        </w:tc>
        <w:tc>
          <w:tcPr>
            <w:tcW w:w="1734" w:type="dxa"/>
          </w:tcPr>
          <w:p w:rsidR="003C56C2" w:rsidRDefault="003C56C2" w:rsidP="00046C04">
            <w:pPr>
              <w:jc w:val="both"/>
              <w:rPr>
                <w:rFonts w:ascii="Times New Roman" w:hAnsi="Times New Roman"/>
                <w:sz w:val="24"/>
                <w:szCs w:val="24"/>
                <w:lang w:val="es-ES_tradnl"/>
              </w:rPr>
            </w:pPr>
          </w:p>
        </w:tc>
        <w:tc>
          <w:tcPr>
            <w:tcW w:w="3119" w:type="dxa"/>
          </w:tcPr>
          <w:p w:rsidR="003C56C2" w:rsidRDefault="003C56C2" w:rsidP="00046C04">
            <w:pPr>
              <w:jc w:val="both"/>
              <w:rPr>
                <w:rFonts w:ascii="Times New Roman" w:hAnsi="Times New Roman"/>
                <w:sz w:val="24"/>
                <w:szCs w:val="24"/>
                <w:lang w:val="es-ES_tradnl"/>
              </w:rPr>
            </w:pPr>
            <w:r>
              <w:rPr>
                <w:rFonts w:ascii="Times New Roman" w:hAnsi="Times New Roman"/>
                <w:sz w:val="24"/>
                <w:szCs w:val="24"/>
                <w:lang w:val="es-ES_tradnl"/>
              </w:rPr>
              <w:t>$ 16.94</w:t>
            </w:r>
          </w:p>
        </w:tc>
      </w:tr>
      <w:tr w:rsidR="003C56C2" w:rsidTr="00046C04">
        <w:tc>
          <w:tcPr>
            <w:tcW w:w="1984" w:type="dxa"/>
            <w:gridSpan w:val="2"/>
          </w:tcPr>
          <w:p w:rsidR="003C56C2" w:rsidRDefault="003C56C2" w:rsidP="00046C04">
            <w:pPr>
              <w:jc w:val="both"/>
              <w:rPr>
                <w:rFonts w:ascii="Times New Roman" w:hAnsi="Times New Roman"/>
                <w:sz w:val="24"/>
                <w:szCs w:val="24"/>
                <w:lang w:val="es-ES_tradnl"/>
              </w:rPr>
            </w:pPr>
            <w:proofErr w:type="spellStart"/>
            <w:r>
              <w:rPr>
                <w:rFonts w:ascii="Times New Roman" w:hAnsi="Times New Roman"/>
                <w:sz w:val="24"/>
                <w:szCs w:val="24"/>
                <w:lang w:val="es-ES_tradnl"/>
              </w:rPr>
              <w:t>ISR</w:t>
            </w:r>
            <w:proofErr w:type="spellEnd"/>
            <w:r>
              <w:rPr>
                <w:rFonts w:ascii="Times New Roman" w:hAnsi="Times New Roman"/>
                <w:sz w:val="24"/>
                <w:szCs w:val="24"/>
                <w:lang w:val="es-ES_tradnl"/>
              </w:rPr>
              <w:t xml:space="preserve"> Prima de Antigüedad</w:t>
            </w:r>
          </w:p>
        </w:tc>
        <w:tc>
          <w:tcPr>
            <w:tcW w:w="1734" w:type="dxa"/>
          </w:tcPr>
          <w:p w:rsidR="003C56C2" w:rsidRDefault="003C56C2" w:rsidP="00046C04">
            <w:pPr>
              <w:jc w:val="both"/>
              <w:rPr>
                <w:rFonts w:ascii="Times New Roman" w:hAnsi="Times New Roman"/>
                <w:sz w:val="24"/>
                <w:szCs w:val="24"/>
                <w:lang w:val="es-ES_tradnl"/>
              </w:rPr>
            </w:pPr>
          </w:p>
        </w:tc>
        <w:tc>
          <w:tcPr>
            <w:tcW w:w="3119" w:type="dxa"/>
          </w:tcPr>
          <w:p w:rsidR="003C56C2" w:rsidRDefault="003C56C2" w:rsidP="00046C04">
            <w:pPr>
              <w:jc w:val="both"/>
              <w:rPr>
                <w:rFonts w:ascii="Times New Roman" w:hAnsi="Times New Roman"/>
                <w:sz w:val="24"/>
                <w:szCs w:val="24"/>
                <w:lang w:val="es-ES_tradnl"/>
              </w:rPr>
            </w:pPr>
            <w:r>
              <w:rPr>
                <w:rFonts w:ascii="Times New Roman" w:hAnsi="Times New Roman"/>
                <w:sz w:val="24"/>
                <w:szCs w:val="24"/>
                <w:lang w:val="es-ES_tradnl"/>
              </w:rPr>
              <w:t>$ 6,820.90</w:t>
            </w:r>
          </w:p>
        </w:tc>
      </w:tr>
      <w:tr w:rsidR="003C56C2" w:rsidRPr="003C56C2" w:rsidTr="00046C04">
        <w:tc>
          <w:tcPr>
            <w:tcW w:w="3718" w:type="dxa"/>
            <w:gridSpan w:val="3"/>
          </w:tcPr>
          <w:p w:rsidR="003C56C2" w:rsidRPr="003C56C2" w:rsidRDefault="003C56C2" w:rsidP="00046C04">
            <w:pPr>
              <w:jc w:val="right"/>
              <w:rPr>
                <w:rFonts w:ascii="Times New Roman" w:hAnsi="Times New Roman"/>
                <w:b/>
                <w:sz w:val="24"/>
                <w:szCs w:val="24"/>
                <w:lang w:val="es-ES_tradnl"/>
              </w:rPr>
            </w:pPr>
            <w:r>
              <w:rPr>
                <w:rFonts w:ascii="Times New Roman" w:hAnsi="Times New Roman"/>
                <w:b/>
                <w:sz w:val="24"/>
                <w:szCs w:val="24"/>
                <w:lang w:val="es-ES_tradnl"/>
              </w:rPr>
              <w:t xml:space="preserve">Total Deducciones </w:t>
            </w:r>
          </w:p>
        </w:tc>
        <w:tc>
          <w:tcPr>
            <w:tcW w:w="3119" w:type="dxa"/>
          </w:tcPr>
          <w:p w:rsidR="003C56C2" w:rsidRPr="003C56C2" w:rsidRDefault="003C56C2" w:rsidP="00046C04">
            <w:pPr>
              <w:jc w:val="both"/>
              <w:rPr>
                <w:rFonts w:ascii="Times New Roman" w:hAnsi="Times New Roman"/>
                <w:b/>
                <w:sz w:val="24"/>
                <w:szCs w:val="24"/>
                <w:lang w:val="es-ES_tradnl"/>
              </w:rPr>
            </w:pPr>
            <w:r>
              <w:rPr>
                <w:rFonts w:ascii="Times New Roman" w:hAnsi="Times New Roman"/>
                <w:b/>
                <w:sz w:val="24"/>
                <w:szCs w:val="24"/>
                <w:lang w:val="es-ES_tradnl"/>
              </w:rPr>
              <w:t>$ 7,459.77</w:t>
            </w:r>
          </w:p>
        </w:tc>
      </w:tr>
      <w:tr w:rsidR="003C56C2" w:rsidRPr="003C56C2" w:rsidTr="00046C04">
        <w:tc>
          <w:tcPr>
            <w:tcW w:w="6837" w:type="dxa"/>
            <w:gridSpan w:val="4"/>
          </w:tcPr>
          <w:p w:rsidR="003C56C2" w:rsidRDefault="003C56C2" w:rsidP="00046C04">
            <w:pPr>
              <w:rPr>
                <w:rFonts w:ascii="Times New Roman" w:hAnsi="Times New Roman"/>
                <w:b/>
                <w:sz w:val="24"/>
                <w:szCs w:val="24"/>
                <w:lang w:val="es-ES_tradnl"/>
              </w:rPr>
            </w:pPr>
          </w:p>
          <w:p w:rsidR="003C56C2" w:rsidRDefault="003C56C2" w:rsidP="00046C04">
            <w:pPr>
              <w:jc w:val="center"/>
              <w:rPr>
                <w:rFonts w:ascii="Times New Roman" w:hAnsi="Times New Roman"/>
                <w:b/>
                <w:sz w:val="24"/>
                <w:szCs w:val="24"/>
                <w:lang w:val="es-ES_tradnl"/>
              </w:rPr>
            </w:pPr>
            <w:r>
              <w:rPr>
                <w:rFonts w:ascii="Times New Roman" w:hAnsi="Times New Roman"/>
                <w:b/>
                <w:sz w:val="24"/>
                <w:szCs w:val="24"/>
                <w:lang w:val="es-ES_tradnl"/>
              </w:rPr>
              <w:t>TOTAL A RECIBIR   $32,000.00</w:t>
            </w:r>
          </w:p>
          <w:p w:rsidR="003C56C2" w:rsidRDefault="003C56C2" w:rsidP="00046C04">
            <w:pPr>
              <w:jc w:val="both"/>
              <w:rPr>
                <w:rFonts w:ascii="Times New Roman" w:hAnsi="Times New Roman"/>
                <w:b/>
                <w:sz w:val="24"/>
                <w:szCs w:val="24"/>
                <w:lang w:val="es-ES_tradnl"/>
              </w:rPr>
            </w:pPr>
          </w:p>
        </w:tc>
      </w:tr>
    </w:tbl>
    <w:p w:rsidR="00855828" w:rsidRDefault="003C56C2" w:rsidP="0024220A">
      <w:pPr>
        <w:pBdr>
          <w:left w:val="single" w:sz="4" w:space="4" w:color="auto"/>
          <w:right w:val="single" w:sz="4" w:space="4" w:color="auto"/>
        </w:pBdr>
        <w:spacing w:after="120" w:line="336" w:lineRule="auto"/>
        <w:jc w:val="both"/>
        <w:rPr>
          <w:rFonts w:ascii="Times New Roman" w:hAnsi="Times New Roman"/>
          <w:sz w:val="24"/>
          <w:szCs w:val="24"/>
          <w:lang w:val="es-ES_tradnl"/>
        </w:rPr>
      </w:pPr>
      <w:r>
        <w:rPr>
          <w:rFonts w:ascii="Times New Roman" w:hAnsi="Times New Roman"/>
          <w:b/>
          <w:sz w:val="24"/>
          <w:szCs w:val="24"/>
          <w:lang w:val="es-ES_tradnl"/>
        </w:rPr>
        <w:br w:type="textWrapping" w:clear="all"/>
        <w:t xml:space="preserve">De igual manera se apoyara con $4,000.00 (Cuatro Mil Pesos 00/100 </w:t>
      </w:r>
      <w:proofErr w:type="spellStart"/>
      <w:r>
        <w:rPr>
          <w:rFonts w:ascii="Times New Roman" w:hAnsi="Times New Roman"/>
          <w:b/>
          <w:sz w:val="24"/>
          <w:szCs w:val="24"/>
          <w:lang w:val="es-ES_tradnl"/>
        </w:rPr>
        <w:t>M.N</w:t>
      </w:r>
      <w:proofErr w:type="spellEnd"/>
      <w:r>
        <w:rPr>
          <w:rFonts w:ascii="Times New Roman" w:hAnsi="Times New Roman"/>
          <w:b/>
          <w:sz w:val="24"/>
          <w:szCs w:val="24"/>
          <w:lang w:val="es-ES_tradnl"/>
        </w:rPr>
        <w:t xml:space="preserve">), por quincena hasta el momento que sea entregado el finiquito del Seguro a nombre del Finado Eleuterio Anaya García por parte de Seguro Insignia </w:t>
      </w:r>
      <w:proofErr w:type="spellStart"/>
      <w:r>
        <w:rPr>
          <w:rFonts w:ascii="Times New Roman" w:hAnsi="Times New Roman"/>
          <w:b/>
          <w:sz w:val="24"/>
          <w:szCs w:val="24"/>
          <w:lang w:val="es-ES_tradnl"/>
        </w:rPr>
        <w:t>Life</w:t>
      </w:r>
      <w:proofErr w:type="spellEnd"/>
      <w:r>
        <w:rPr>
          <w:rFonts w:ascii="Times New Roman" w:hAnsi="Times New Roman"/>
          <w:b/>
          <w:sz w:val="24"/>
          <w:szCs w:val="24"/>
          <w:lang w:val="es-ES_tradnl"/>
        </w:rPr>
        <w:t>.</w:t>
      </w:r>
    </w:p>
    <w:p w:rsidR="007F6F0B" w:rsidRDefault="007F6F0B" w:rsidP="0024220A">
      <w:pPr>
        <w:pBdr>
          <w:left w:val="single" w:sz="4" w:space="4" w:color="auto"/>
          <w:right w:val="single" w:sz="4" w:space="4" w:color="auto"/>
        </w:pBdr>
        <w:spacing w:after="120" w:line="336" w:lineRule="auto"/>
        <w:jc w:val="both"/>
        <w:rPr>
          <w:rFonts w:ascii="Times New Roman" w:hAnsi="Times New Roman"/>
        </w:rPr>
      </w:pPr>
    </w:p>
    <w:p w:rsidR="00CA0939" w:rsidRDefault="00805927" w:rsidP="0024220A">
      <w:pPr>
        <w:pBdr>
          <w:left w:val="single" w:sz="4" w:space="4" w:color="auto"/>
          <w:right w:val="single" w:sz="4" w:space="4" w:color="auto"/>
        </w:pBdr>
        <w:spacing w:after="120" w:line="336" w:lineRule="auto"/>
        <w:jc w:val="both"/>
        <w:rPr>
          <w:rFonts w:ascii="Times New Roman" w:hAnsi="Times New Roman"/>
          <w:sz w:val="24"/>
          <w:szCs w:val="24"/>
          <w:lang w:val="es-ES_tradnl"/>
        </w:rPr>
      </w:pPr>
      <w:r>
        <w:rPr>
          <w:rFonts w:ascii="Times New Roman" w:hAnsi="Times New Roman"/>
          <w:b/>
          <w:sz w:val="24"/>
          <w:szCs w:val="24"/>
        </w:rPr>
        <w:t>I</w:t>
      </w:r>
      <w:r w:rsidR="00FE445C" w:rsidRPr="00FE445C">
        <w:rPr>
          <w:rFonts w:ascii="Times New Roman" w:hAnsi="Times New Roman"/>
          <w:b/>
          <w:sz w:val="24"/>
          <w:szCs w:val="24"/>
        </w:rPr>
        <w:t>V.-</w:t>
      </w:r>
      <w:r w:rsidR="003F64E1">
        <w:rPr>
          <w:rFonts w:ascii="Times New Roman" w:hAnsi="Times New Roman"/>
          <w:b/>
          <w:sz w:val="24"/>
          <w:szCs w:val="24"/>
        </w:rPr>
        <w:t xml:space="preserve"> </w:t>
      </w:r>
      <w:r w:rsidR="00FB7086" w:rsidRPr="00E93848">
        <w:rPr>
          <w:rFonts w:ascii="Times New Roman" w:hAnsi="Times New Roman"/>
          <w:sz w:val="24"/>
          <w:szCs w:val="24"/>
          <w:lang w:val="es-ES_tradnl"/>
        </w:rPr>
        <w:t xml:space="preserve">Continuando con el orden del día, dentro del punto </w:t>
      </w:r>
      <w:r w:rsidR="001A4940">
        <w:rPr>
          <w:rFonts w:ascii="Times New Roman" w:hAnsi="Times New Roman"/>
          <w:sz w:val="24"/>
          <w:szCs w:val="24"/>
          <w:lang w:val="es-ES_tradnl"/>
        </w:rPr>
        <w:t xml:space="preserve">cuarto del orden del </w:t>
      </w:r>
      <w:r w:rsidR="00747410">
        <w:rPr>
          <w:rFonts w:ascii="Times New Roman" w:hAnsi="Times New Roman"/>
          <w:sz w:val="24"/>
          <w:szCs w:val="24"/>
          <w:lang w:val="es-ES_tradnl"/>
        </w:rPr>
        <w:t>día</w:t>
      </w:r>
      <w:r w:rsidR="00FB7086" w:rsidRPr="00E93848">
        <w:rPr>
          <w:rFonts w:ascii="Times New Roman" w:hAnsi="Times New Roman"/>
          <w:sz w:val="24"/>
          <w:szCs w:val="24"/>
          <w:lang w:val="es-ES_tradnl"/>
        </w:rPr>
        <w:t xml:space="preserve">, el </w:t>
      </w:r>
      <w:r w:rsidR="00CA0939">
        <w:rPr>
          <w:rFonts w:ascii="Times New Roman" w:hAnsi="Times New Roman"/>
          <w:sz w:val="24"/>
          <w:szCs w:val="24"/>
          <w:lang w:val="es-ES_tradnl"/>
        </w:rPr>
        <w:t>Secretario General, Ing. Luis Vargas Rangel, da lectura a una oficio de la C. Nancy Azucena Reyes González, misma que solicita el permiso para la operación del servicio de Mototaxi en la Cabecera Municipal de Cuautla, una vez analizado y discutido se llegó al siguiente:</w:t>
      </w:r>
    </w:p>
    <w:p w:rsidR="00CA0939" w:rsidRDefault="00CA0939" w:rsidP="0024220A">
      <w:pPr>
        <w:pBdr>
          <w:left w:val="single" w:sz="4" w:space="4" w:color="auto"/>
          <w:right w:val="single" w:sz="4" w:space="4" w:color="auto"/>
        </w:pBdr>
        <w:spacing w:after="120" w:line="336" w:lineRule="auto"/>
        <w:jc w:val="both"/>
        <w:rPr>
          <w:rFonts w:ascii="Times New Roman" w:hAnsi="Times New Roman"/>
          <w:sz w:val="24"/>
          <w:szCs w:val="24"/>
          <w:lang w:val="es-ES_tradnl"/>
        </w:rPr>
      </w:pPr>
      <w:r w:rsidRPr="00A120C8">
        <w:rPr>
          <w:rFonts w:ascii="Times New Roman" w:hAnsi="Times New Roman"/>
          <w:b/>
          <w:sz w:val="24"/>
          <w:szCs w:val="24"/>
          <w:lang w:val="es-ES_tradnl"/>
        </w:rPr>
        <w:t>ACUERDO:</w:t>
      </w:r>
      <w:r w:rsidR="00A120C8">
        <w:rPr>
          <w:rFonts w:ascii="Times New Roman" w:hAnsi="Times New Roman"/>
          <w:sz w:val="24"/>
          <w:szCs w:val="24"/>
          <w:lang w:val="es-ES_tradnl"/>
        </w:rPr>
        <w:t xml:space="preserve"> Por </w:t>
      </w:r>
      <w:r w:rsidR="00A120C8" w:rsidRPr="00A120C8">
        <w:rPr>
          <w:rFonts w:ascii="Times New Roman" w:hAnsi="Times New Roman"/>
          <w:b/>
          <w:sz w:val="24"/>
          <w:szCs w:val="24"/>
          <w:lang w:val="es-ES_tradnl"/>
        </w:rPr>
        <w:t>totalidad</w:t>
      </w:r>
      <w:r w:rsidR="00A120C8">
        <w:rPr>
          <w:rFonts w:ascii="Times New Roman" w:hAnsi="Times New Roman"/>
          <w:sz w:val="24"/>
          <w:szCs w:val="24"/>
          <w:lang w:val="es-ES_tradnl"/>
        </w:rPr>
        <w:t xml:space="preserve"> de votos de los regidores se aprueba el permiso para operar el servicio de Mototaxi a la </w:t>
      </w:r>
      <w:r w:rsidR="00A120C8" w:rsidRPr="0024220A">
        <w:rPr>
          <w:rFonts w:ascii="Times New Roman" w:hAnsi="Times New Roman"/>
          <w:b/>
          <w:sz w:val="24"/>
          <w:szCs w:val="24"/>
          <w:lang w:val="es-ES_tradnl"/>
        </w:rPr>
        <w:t>C. Nancy Azucena Reyes González</w:t>
      </w:r>
      <w:r w:rsidR="00A120C8">
        <w:rPr>
          <w:rFonts w:ascii="Times New Roman" w:hAnsi="Times New Roman"/>
          <w:sz w:val="24"/>
          <w:szCs w:val="24"/>
          <w:lang w:val="es-ES_tradnl"/>
        </w:rPr>
        <w:t xml:space="preserve">, misma que deberá apegarse a las normas y reglamentos que regulan el transporte motorizado, por ejemplo licencia de conducir, el conductor deberá ser mayor de edad, deberá en todo momento cuidar la integridad física de las personas tanto pasajeros </w:t>
      </w:r>
      <w:r w:rsidR="00564E16">
        <w:rPr>
          <w:rFonts w:ascii="Times New Roman" w:hAnsi="Times New Roman"/>
          <w:sz w:val="24"/>
          <w:szCs w:val="24"/>
          <w:lang w:val="es-ES_tradnl"/>
        </w:rPr>
        <w:t xml:space="preserve">como </w:t>
      </w:r>
      <w:r w:rsidR="0024220A">
        <w:rPr>
          <w:rFonts w:ascii="Times New Roman" w:hAnsi="Times New Roman"/>
          <w:sz w:val="24"/>
          <w:szCs w:val="24"/>
          <w:lang w:val="es-ES_tradnl"/>
        </w:rPr>
        <w:t xml:space="preserve">población </w:t>
      </w:r>
      <w:r w:rsidR="00564E16">
        <w:rPr>
          <w:rFonts w:ascii="Times New Roman" w:hAnsi="Times New Roman"/>
          <w:sz w:val="24"/>
          <w:szCs w:val="24"/>
          <w:lang w:val="es-ES_tradnl"/>
        </w:rPr>
        <w:t>que circulan en las vías de comunicación</w:t>
      </w:r>
      <w:r w:rsidR="00A120C8">
        <w:rPr>
          <w:rFonts w:ascii="Times New Roman" w:hAnsi="Times New Roman"/>
          <w:sz w:val="24"/>
          <w:szCs w:val="24"/>
          <w:lang w:val="es-ES_tradnl"/>
        </w:rPr>
        <w:t xml:space="preserve">. </w:t>
      </w:r>
    </w:p>
    <w:p w:rsidR="00CA0939" w:rsidRDefault="00CA0939" w:rsidP="007E7C3C">
      <w:pPr>
        <w:pBdr>
          <w:left w:val="single" w:sz="4" w:space="4" w:color="auto"/>
          <w:right w:val="single" w:sz="4" w:space="4" w:color="auto"/>
        </w:pBdr>
        <w:spacing w:after="0" w:line="336" w:lineRule="auto"/>
        <w:jc w:val="both"/>
        <w:rPr>
          <w:rFonts w:ascii="Times New Roman" w:hAnsi="Times New Roman"/>
          <w:sz w:val="24"/>
          <w:szCs w:val="24"/>
          <w:lang w:val="es-ES_tradnl"/>
        </w:rPr>
      </w:pPr>
    </w:p>
    <w:p w:rsidR="0068476E" w:rsidRDefault="00E123AF" w:rsidP="00A010FF">
      <w:pPr>
        <w:pBdr>
          <w:left w:val="single" w:sz="4" w:space="4" w:color="auto"/>
          <w:right w:val="single" w:sz="4" w:space="4" w:color="auto"/>
        </w:pBdr>
        <w:spacing w:after="0" w:line="360" w:lineRule="auto"/>
        <w:jc w:val="both"/>
        <w:rPr>
          <w:rFonts w:ascii="Times New Roman" w:hAnsi="Times New Roman"/>
          <w:sz w:val="24"/>
          <w:szCs w:val="24"/>
        </w:rPr>
      </w:pPr>
      <w:r>
        <w:rPr>
          <w:rFonts w:ascii="Times New Roman" w:hAnsi="Times New Roman"/>
          <w:b/>
          <w:sz w:val="24"/>
          <w:szCs w:val="24"/>
        </w:rPr>
        <w:t>V.</w:t>
      </w:r>
      <w:r w:rsidR="00E50E4A">
        <w:rPr>
          <w:rFonts w:ascii="Times New Roman" w:hAnsi="Times New Roman"/>
          <w:b/>
          <w:sz w:val="24"/>
          <w:szCs w:val="24"/>
        </w:rPr>
        <w:t xml:space="preserve">- </w:t>
      </w:r>
      <w:r w:rsidR="00242031">
        <w:rPr>
          <w:rFonts w:ascii="Times New Roman" w:hAnsi="Times New Roman"/>
          <w:sz w:val="24"/>
          <w:szCs w:val="24"/>
        </w:rPr>
        <w:t xml:space="preserve">Dentro del presente punto </w:t>
      </w:r>
      <w:r w:rsidR="0024220A">
        <w:rPr>
          <w:rFonts w:ascii="Times New Roman" w:hAnsi="Times New Roman"/>
          <w:sz w:val="24"/>
          <w:szCs w:val="24"/>
        </w:rPr>
        <w:t xml:space="preserve">se autoriza en ingresar los concursantes por invitación a ejecutar las obras del Programa </w:t>
      </w:r>
      <w:r w:rsidR="0024220A" w:rsidRPr="00BF476F">
        <w:rPr>
          <w:rFonts w:ascii="Times New Roman" w:hAnsi="Times New Roman"/>
          <w:b/>
          <w:sz w:val="24"/>
          <w:szCs w:val="24"/>
        </w:rPr>
        <w:t xml:space="preserve">“Fondo </w:t>
      </w:r>
      <w:r w:rsidR="00BF476F" w:rsidRPr="00BF476F">
        <w:rPr>
          <w:rFonts w:ascii="Times New Roman" w:hAnsi="Times New Roman"/>
          <w:b/>
          <w:sz w:val="24"/>
          <w:szCs w:val="24"/>
        </w:rPr>
        <w:t>Común</w:t>
      </w:r>
      <w:r w:rsidR="0024220A" w:rsidRPr="00BF476F">
        <w:rPr>
          <w:rFonts w:ascii="Times New Roman" w:hAnsi="Times New Roman"/>
          <w:b/>
          <w:sz w:val="24"/>
          <w:szCs w:val="24"/>
        </w:rPr>
        <w:t xml:space="preserve"> Concursable para la Infraestructura (</w:t>
      </w:r>
      <w:proofErr w:type="spellStart"/>
      <w:r w:rsidR="0024220A" w:rsidRPr="00BF476F">
        <w:rPr>
          <w:rFonts w:ascii="Times New Roman" w:hAnsi="Times New Roman"/>
          <w:b/>
          <w:sz w:val="24"/>
          <w:szCs w:val="24"/>
        </w:rPr>
        <w:t>FOCOCI</w:t>
      </w:r>
      <w:proofErr w:type="spellEnd"/>
      <w:r w:rsidR="0024220A" w:rsidRPr="00BF476F">
        <w:rPr>
          <w:rFonts w:ascii="Times New Roman" w:hAnsi="Times New Roman"/>
          <w:b/>
          <w:sz w:val="24"/>
          <w:szCs w:val="24"/>
        </w:rPr>
        <w:t>) 2020”</w:t>
      </w:r>
      <w:r w:rsidR="00BF476F" w:rsidRPr="00BF476F">
        <w:rPr>
          <w:rFonts w:ascii="Times New Roman" w:hAnsi="Times New Roman"/>
          <w:b/>
          <w:sz w:val="24"/>
          <w:szCs w:val="24"/>
        </w:rPr>
        <w:t>,</w:t>
      </w:r>
      <w:r w:rsidR="00BF476F">
        <w:rPr>
          <w:rFonts w:ascii="Times New Roman" w:hAnsi="Times New Roman"/>
          <w:sz w:val="24"/>
          <w:szCs w:val="24"/>
        </w:rPr>
        <w:t xml:space="preserve"> cronológicamente </w:t>
      </w:r>
      <w:r w:rsidR="0068476E">
        <w:rPr>
          <w:rFonts w:ascii="Times New Roman" w:hAnsi="Times New Roman"/>
          <w:sz w:val="24"/>
          <w:szCs w:val="24"/>
        </w:rPr>
        <w:t xml:space="preserve">las estepas fueron: </w:t>
      </w:r>
    </w:p>
    <w:p w:rsidR="0068476E" w:rsidRDefault="0068476E" w:rsidP="00A010FF">
      <w:pPr>
        <w:pBdr>
          <w:left w:val="single" w:sz="4" w:space="4" w:color="auto"/>
          <w:right w:val="single" w:sz="4" w:space="4" w:color="auto"/>
        </w:pBdr>
        <w:spacing w:after="0" w:line="360" w:lineRule="auto"/>
        <w:jc w:val="both"/>
        <w:rPr>
          <w:rFonts w:ascii="Times New Roman" w:hAnsi="Times New Roman"/>
          <w:sz w:val="24"/>
          <w:szCs w:val="24"/>
        </w:rPr>
      </w:pPr>
      <w:r w:rsidRPr="00046C04">
        <w:rPr>
          <w:rFonts w:ascii="Times New Roman" w:hAnsi="Times New Roman"/>
          <w:b/>
          <w:sz w:val="24"/>
          <w:szCs w:val="24"/>
        </w:rPr>
        <w:t>-</w:t>
      </w:r>
      <w:r w:rsidR="00BF476F" w:rsidRPr="00046C04">
        <w:rPr>
          <w:rFonts w:ascii="Times New Roman" w:hAnsi="Times New Roman"/>
          <w:sz w:val="24"/>
          <w:szCs w:val="24"/>
          <w:u w:val="single"/>
        </w:rPr>
        <w:t>Entrega de Invitación</w:t>
      </w:r>
      <w:r w:rsidR="00BF476F">
        <w:rPr>
          <w:rFonts w:ascii="Times New Roman" w:hAnsi="Times New Roman"/>
          <w:sz w:val="24"/>
          <w:szCs w:val="24"/>
        </w:rPr>
        <w:t xml:space="preserve"> fue el 07 de </w:t>
      </w:r>
      <w:proofErr w:type="gramStart"/>
      <w:r w:rsidR="00BF476F">
        <w:rPr>
          <w:rFonts w:ascii="Times New Roman" w:hAnsi="Times New Roman"/>
          <w:sz w:val="24"/>
          <w:szCs w:val="24"/>
        </w:rPr>
        <w:t>Septiembre</w:t>
      </w:r>
      <w:proofErr w:type="gramEnd"/>
      <w:r w:rsidR="00BF476F">
        <w:rPr>
          <w:rFonts w:ascii="Times New Roman" w:hAnsi="Times New Roman"/>
          <w:sz w:val="24"/>
          <w:szCs w:val="24"/>
        </w:rPr>
        <w:t xml:space="preserve"> de 2020</w:t>
      </w:r>
      <w:r>
        <w:rPr>
          <w:rFonts w:ascii="Times New Roman" w:hAnsi="Times New Roman"/>
          <w:sz w:val="24"/>
          <w:szCs w:val="24"/>
        </w:rPr>
        <w:t xml:space="preserve"> </w:t>
      </w:r>
      <w:r w:rsidRPr="00766C26">
        <w:rPr>
          <w:rFonts w:ascii="Times New Roman" w:hAnsi="Times New Roman"/>
          <w:b/>
          <w:sz w:val="28"/>
          <w:szCs w:val="24"/>
          <w:vertAlign w:val="superscript"/>
        </w:rPr>
        <w:t>(1)</w:t>
      </w:r>
      <w:r>
        <w:rPr>
          <w:rFonts w:ascii="Times New Roman" w:hAnsi="Times New Roman"/>
          <w:b/>
          <w:sz w:val="24"/>
          <w:szCs w:val="24"/>
        </w:rPr>
        <w:t>.</w:t>
      </w:r>
    </w:p>
    <w:p w:rsidR="0068476E" w:rsidRDefault="0068476E" w:rsidP="00A010FF">
      <w:pPr>
        <w:pBdr>
          <w:left w:val="single" w:sz="4" w:space="4" w:color="auto"/>
          <w:right w:val="single" w:sz="4" w:space="4" w:color="auto"/>
        </w:pBdr>
        <w:spacing w:after="0" w:line="360" w:lineRule="auto"/>
        <w:jc w:val="both"/>
        <w:rPr>
          <w:rFonts w:ascii="Times New Roman" w:hAnsi="Times New Roman"/>
          <w:sz w:val="24"/>
          <w:szCs w:val="24"/>
        </w:rPr>
      </w:pPr>
      <w:r w:rsidRPr="00046C04">
        <w:rPr>
          <w:rFonts w:ascii="Times New Roman" w:hAnsi="Times New Roman"/>
          <w:b/>
          <w:sz w:val="24"/>
          <w:szCs w:val="24"/>
        </w:rPr>
        <w:t>-</w:t>
      </w:r>
      <w:r w:rsidR="00BF476F" w:rsidRPr="00046C04">
        <w:rPr>
          <w:rFonts w:ascii="Times New Roman" w:hAnsi="Times New Roman"/>
          <w:sz w:val="24"/>
          <w:szCs w:val="24"/>
          <w:u w:val="single"/>
        </w:rPr>
        <w:t>Visita</w:t>
      </w:r>
      <w:r w:rsidR="00BF476F">
        <w:rPr>
          <w:rFonts w:ascii="Times New Roman" w:hAnsi="Times New Roman"/>
          <w:sz w:val="24"/>
          <w:szCs w:val="24"/>
        </w:rPr>
        <w:t xml:space="preserve"> al sitio de Realización de los Trabajos 14 de </w:t>
      </w:r>
      <w:proofErr w:type="gramStart"/>
      <w:r w:rsidR="00BF476F">
        <w:rPr>
          <w:rFonts w:ascii="Times New Roman" w:hAnsi="Times New Roman"/>
          <w:sz w:val="24"/>
          <w:szCs w:val="24"/>
        </w:rPr>
        <w:t>Septiembre</w:t>
      </w:r>
      <w:proofErr w:type="gramEnd"/>
      <w:r w:rsidR="00BF476F">
        <w:rPr>
          <w:rFonts w:ascii="Times New Roman" w:hAnsi="Times New Roman"/>
          <w:sz w:val="24"/>
          <w:szCs w:val="24"/>
        </w:rPr>
        <w:t xml:space="preserve"> de 2020</w:t>
      </w:r>
      <w:r>
        <w:rPr>
          <w:rFonts w:ascii="Times New Roman" w:hAnsi="Times New Roman"/>
          <w:sz w:val="24"/>
          <w:szCs w:val="24"/>
        </w:rPr>
        <w:t xml:space="preserve"> </w:t>
      </w:r>
      <w:r w:rsidRPr="00766C26">
        <w:rPr>
          <w:rFonts w:ascii="Times New Roman" w:hAnsi="Times New Roman"/>
          <w:b/>
          <w:sz w:val="28"/>
          <w:szCs w:val="24"/>
          <w:vertAlign w:val="superscript"/>
        </w:rPr>
        <w:t>(2)</w:t>
      </w:r>
      <w:r>
        <w:rPr>
          <w:rFonts w:ascii="Times New Roman" w:hAnsi="Times New Roman"/>
          <w:sz w:val="24"/>
          <w:szCs w:val="24"/>
        </w:rPr>
        <w:t>.</w:t>
      </w:r>
    </w:p>
    <w:p w:rsidR="0068476E" w:rsidRDefault="00BF476F" w:rsidP="00A010FF">
      <w:pPr>
        <w:pBdr>
          <w:left w:val="single" w:sz="4" w:space="4" w:color="auto"/>
          <w:right w:val="single" w:sz="4" w:space="4" w:color="auto"/>
        </w:pBdr>
        <w:spacing w:after="0" w:line="360" w:lineRule="auto"/>
        <w:jc w:val="both"/>
        <w:rPr>
          <w:rFonts w:ascii="Times New Roman" w:hAnsi="Times New Roman"/>
          <w:sz w:val="24"/>
          <w:szCs w:val="24"/>
        </w:rPr>
      </w:pPr>
      <w:r>
        <w:rPr>
          <w:rFonts w:ascii="Times New Roman" w:hAnsi="Times New Roman"/>
          <w:sz w:val="24"/>
          <w:szCs w:val="24"/>
        </w:rPr>
        <w:t xml:space="preserve"> </w:t>
      </w:r>
      <w:r w:rsidR="0068476E" w:rsidRPr="00046C04">
        <w:rPr>
          <w:rFonts w:ascii="Times New Roman" w:hAnsi="Times New Roman"/>
          <w:b/>
          <w:sz w:val="24"/>
          <w:szCs w:val="24"/>
        </w:rPr>
        <w:t>-</w:t>
      </w:r>
      <w:r w:rsidRPr="00046C04">
        <w:rPr>
          <w:rFonts w:ascii="Times New Roman" w:hAnsi="Times New Roman"/>
          <w:sz w:val="24"/>
          <w:szCs w:val="24"/>
          <w:u w:val="single"/>
        </w:rPr>
        <w:t>Junta Aclaratoria</w:t>
      </w:r>
      <w:r>
        <w:rPr>
          <w:rFonts w:ascii="Times New Roman" w:hAnsi="Times New Roman"/>
          <w:sz w:val="24"/>
          <w:szCs w:val="24"/>
        </w:rPr>
        <w:t xml:space="preserve"> 21 de </w:t>
      </w:r>
      <w:proofErr w:type="gramStart"/>
      <w:r>
        <w:rPr>
          <w:rFonts w:ascii="Times New Roman" w:hAnsi="Times New Roman"/>
          <w:sz w:val="24"/>
          <w:szCs w:val="24"/>
        </w:rPr>
        <w:t>Septiembre</w:t>
      </w:r>
      <w:proofErr w:type="gramEnd"/>
      <w:r>
        <w:rPr>
          <w:rFonts w:ascii="Times New Roman" w:hAnsi="Times New Roman"/>
          <w:sz w:val="24"/>
          <w:szCs w:val="24"/>
        </w:rPr>
        <w:t xml:space="preserve"> de 2020</w:t>
      </w:r>
      <w:r w:rsidR="0068476E">
        <w:rPr>
          <w:rFonts w:ascii="Times New Roman" w:hAnsi="Times New Roman"/>
          <w:sz w:val="24"/>
          <w:szCs w:val="24"/>
        </w:rPr>
        <w:t xml:space="preserve"> </w:t>
      </w:r>
      <w:r w:rsidR="0068476E" w:rsidRPr="00766C26">
        <w:rPr>
          <w:rFonts w:ascii="Times New Roman" w:hAnsi="Times New Roman"/>
          <w:b/>
          <w:sz w:val="28"/>
          <w:szCs w:val="24"/>
          <w:vertAlign w:val="superscript"/>
        </w:rPr>
        <w:t>(3)</w:t>
      </w:r>
      <w:r w:rsidR="0068476E">
        <w:rPr>
          <w:rFonts w:ascii="Times New Roman" w:hAnsi="Times New Roman"/>
          <w:sz w:val="24"/>
          <w:szCs w:val="24"/>
        </w:rPr>
        <w:t>.</w:t>
      </w:r>
    </w:p>
    <w:p w:rsidR="0068476E" w:rsidRDefault="0068476E" w:rsidP="00A010FF">
      <w:pPr>
        <w:pBdr>
          <w:left w:val="single" w:sz="4" w:space="4" w:color="auto"/>
          <w:right w:val="single" w:sz="4" w:space="4" w:color="auto"/>
        </w:pBdr>
        <w:spacing w:after="0" w:line="360" w:lineRule="auto"/>
        <w:jc w:val="both"/>
        <w:rPr>
          <w:rFonts w:ascii="Times New Roman" w:hAnsi="Times New Roman"/>
          <w:sz w:val="24"/>
          <w:szCs w:val="24"/>
        </w:rPr>
      </w:pPr>
      <w:r w:rsidRPr="00046C04">
        <w:rPr>
          <w:rFonts w:ascii="Times New Roman" w:hAnsi="Times New Roman"/>
          <w:b/>
          <w:sz w:val="24"/>
          <w:szCs w:val="24"/>
        </w:rPr>
        <w:t>-</w:t>
      </w:r>
      <w:r w:rsidR="00BF476F" w:rsidRPr="00046C04">
        <w:rPr>
          <w:rFonts w:ascii="Times New Roman" w:hAnsi="Times New Roman"/>
          <w:sz w:val="24"/>
          <w:szCs w:val="24"/>
          <w:u w:val="single"/>
        </w:rPr>
        <w:t>Acto de Presentación</w:t>
      </w:r>
      <w:r w:rsidR="00BF476F">
        <w:rPr>
          <w:rFonts w:ascii="Times New Roman" w:hAnsi="Times New Roman"/>
          <w:sz w:val="24"/>
          <w:szCs w:val="24"/>
        </w:rPr>
        <w:t xml:space="preserve"> y </w:t>
      </w:r>
      <w:r w:rsidR="00BF476F" w:rsidRPr="00046C04">
        <w:rPr>
          <w:rFonts w:ascii="Times New Roman" w:hAnsi="Times New Roman"/>
          <w:sz w:val="24"/>
          <w:szCs w:val="24"/>
          <w:u w:val="single"/>
        </w:rPr>
        <w:t>Apertura de Proposiciones Fallo</w:t>
      </w:r>
      <w:r w:rsidR="00BF476F">
        <w:rPr>
          <w:rFonts w:ascii="Times New Roman" w:hAnsi="Times New Roman"/>
          <w:sz w:val="24"/>
          <w:szCs w:val="24"/>
        </w:rPr>
        <w:t xml:space="preserve"> y </w:t>
      </w:r>
      <w:r w:rsidR="00BF476F" w:rsidRPr="00046C04">
        <w:rPr>
          <w:rFonts w:ascii="Times New Roman" w:hAnsi="Times New Roman"/>
          <w:sz w:val="24"/>
          <w:szCs w:val="24"/>
          <w:u w:val="single"/>
        </w:rPr>
        <w:t>Firma de Contrato</w:t>
      </w:r>
      <w:r w:rsidR="00BF476F">
        <w:rPr>
          <w:rFonts w:ascii="Times New Roman" w:hAnsi="Times New Roman"/>
          <w:sz w:val="24"/>
          <w:szCs w:val="24"/>
        </w:rPr>
        <w:t xml:space="preserve"> 28 de </w:t>
      </w:r>
      <w:proofErr w:type="gramStart"/>
      <w:r w:rsidR="00BF476F">
        <w:rPr>
          <w:rFonts w:ascii="Times New Roman" w:hAnsi="Times New Roman"/>
          <w:sz w:val="24"/>
          <w:szCs w:val="24"/>
        </w:rPr>
        <w:t>Septiembre</w:t>
      </w:r>
      <w:proofErr w:type="gramEnd"/>
      <w:r w:rsidR="00BF476F">
        <w:rPr>
          <w:rFonts w:ascii="Times New Roman" w:hAnsi="Times New Roman"/>
          <w:sz w:val="24"/>
          <w:szCs w:val="24"/>
        </w:rPr>
        <w:t xml:space="preserve"> de 2020</w:t>
      </w:r>
      <w:r>
        <w:rPr>
          <w:rFonts w:ascii="Times New Roman" w:hAnsi="Times New Roman"/>
          <w:sz w:val="24"/>
          <w:szCs w:val="24"/>
        </w:rPr>
        <w:t xml:space="preserve"> </w:t>
      </w:r>
      <w:r w:rsidRPr="00766C26">
        <w:rPr>
          <w:rFonts w:ascii="Times New Roman" w:hAnsi="Times New Roman"/>
          <w:b/>
          <w:sz w:val="28"/>
          <w:szCs w:val="24"/>
          <w:vertAlign w:val="superscript"/>
        </w:rPr>
        <w:t>(4)</w:t>
      </w:r>
      <w:r>
        <w:rPr>
          <w:rFonts w:ascii="Times New Roman" w:hAnsi="Times New Roman"/>
          <w:sz w:val="24"/>
          <w:szCs w:val="24"/>
        </w:rPr>
        <w:t>.</w:t>
      </w:r>
    </w:p>
    <w:p w:rsidR="0068476E" w:rsidRDefault="00046C04" w:rsidP="00A010FF">
      <w:pPr>
        <w:pBdr>
          <w:left w:val="single" w:sz="4" w:space="4" w:color="auto"/>
          <w:right w:val="single" w:sz="4" w:space="4" w:color="auto"/>
        </w:pBdr>
        <w:spacing w:after="0" w:line="360" w:lineRule="auto"/>
        <w:jc w:val="both"/>
        <w:rPr>
          <w:rFonts w:ascii="Times New Roman" w:hAnsi="Times New Roman"/>
          <w:sz w:val="24"/>
          <w:szCs w:val="24"/>
        </w:rPr>
      </w:pPr>
      <w:r w:rsidRPr="00046C04">
        <w:rPr>
          <w:rFonts w:ascii="Times New Roman" w:hAnsi="Times New Roman"/>
          <w:b/>
          <w:sz w:val="24"/>
          <w:szCs w:val="24"/>
        </w:rPr>
        <w:t>-</w:t>
      </w:r>
      <w:r w:rsidR="00BF476F" w:rsidRPr="00046C04">
        <w:rPr>
          <w:rFonts w:ascii="Times New Roman" w:hAnsi="Times New Roman"/>
          <w:sz w:val="24"/>
          <w:szCs w:val="24"/>
          <w:u w:val="single"/>
        </w:rPr>
        <w:t xml:space="preserve">Junta </w:t>
      </w:r>
      <w:r w:rsidR="0068476E" w:rsidRPr="00046C04">
        <w:rPr>
          <w:rFonts w:ascii="Times New Roman" w:hAnsi="Times New Roman"/>
          <w:sz w:val="24"/>
          <w:szCs w:val="24"/>
          <w:u w:val="single"/>
        </w:rPr>
        <w:t>Pública</w:t>
      </w:r>
      <w:r w:rsidR="00BF476F">
        <w:rPr>
          <w:rFonts w:ascii="Times New Roman" w:hAnsi="Times New Roman"/>
          <w:sz w:val="24"/>
          <w:szCs w:val="24"/>
        </w:rPr>
        <w:t xml:space="preserve"> de Fallo 07 de </w:t>
      </w:r>
      <w:proofErr w:type="gramStart"/>
      <w:r w:rsidR="00BF476F">
        <w:rPr>
          <w:rFonts w:ascii="Times New Roman" w:hAnsi="Times New Roman"/>
          <w:sz w:val="24"/>
          <w:szCs w:val="24"/>
        </w:rPr>
        <w:t>Octubre</w:t>
      </w:r>
      <w:proofErr w:type="gramEnd"/>
      <w:r w:rsidR="00BF476F">
        <w:rPr>
          <w:rFonts w:ascii="Times New Roman" w:hAnsi="Times New Roman"/>
          <w:sz w:val="24"/>
          <w:szCs w:val="24"/>
        </w:rPr>
        <w:t xml:space="preserve"> de 2020</w:t>
      </w:r>
      <w:r w:rsidR="0068476E">
        <w:rPr>
          <w:rFonts w:ascii="Times New Roman" w:hAnsi="Times New Roman"/>
          <w:sz w:val="24"/>
          <w:szCs w:val="24"/>
        </w:rPr>
        <w:t xml:space="preserve"> </w:t>
      </w:r>
      <w:r w:rsidR="0068476E" w:rsidRPr="00766C26">
        <w:rPr>
          <w:rFonts w:ascii="Times New Roman" w:hAnsi="Times New Roman"/>
          <w:b/>
          <w:sz w:val="28"/>
          <w:szCs w:val="24"/>
          <w:vertAlign w:val="superscript"/>
        </w:rPr>
        <w:t>(5)</w:t>
      </w:r>
      <w:r w:rsidR="0068476E">
        <w:rPr>
          <w:rFonts w:ascii="Times New Roman" w:hAnsi="Times New Roman"/>
          <w:sz w:val="24"/>
          <w:szCs w:val="24"/>
        </w:rPr>
        <w:t>.</w:t>
      </w:r>
    </w:p>
    <w:p w:rsidR="0024220A" w:rsidRDefault="0068476E" w:rsidP="00A010FF">
      <w:pPr>
        <w:pBdr>
          <w:left w:val="single" w:sz="4" w:space="4" w:color="auto"/>
          <w:right w:val="single" w:sz="4" w:space="4" w:color="auto"/>
        </w:pBdr>
        <w:spacing w:after="0" w:line="360" w:lineRule="auto"/>
        <w:jc w:val="both"/>
        <w:rPr>
          <w:rFonts w:ascii="Times New Roman" w:hAnsi="Times New Roman"/>
          <w:sz w:val="24"/>
          <w:szCs w:val="24"/>
        </w:rPr>
      </w:pPr>
      <w:r w:rsidRPr="00046C04">
        <w:rPr>
          <w:rFonts w:ascii="Times New Roman" w:hAnsi="Times New Roman"/>
          <w:b/>
          <w:sz w:val="24"/>
          <w:szCs w:val="24"/>
        </w:rPr>
        <w:t>-</w:t>
      </w:r>
      <w:r w:rsidR="00BF476F" w:rsidRPr="00046C04">
        <w:rPr>
          <w:rFonts w:ascii="Times New Roman" w:hAnsi="Times New Roman"/>
          <w:sz w:val="24"/>
          <w:szCs w:val="24"/>
          <w:u w:val="single"/>
        </w:rPr>
        <w:t>Firma de contrato</w:t>
      </w:r>
      <w:r w:rsidR="00BF476F">
        <w:rPr>
          <w:rFonts w:ascii="Times New Roman" w:hAnsi="Times New Roman"/>
          <w:sz w:val="24"/>
          <w:szCs w:val="24"/>
        </w:rPr>
        <w:t xml:space="preserve"> 09 de Octubre de 2020</w:t>
      </w:r>
      <w:r>
        <w:rPr>
          <w:rFonts w:ascii="Times New Roman" w:hAnsi="Times New Roman"/>
          <w:sz w:val="24"/>
          <w:szCs w:val="24"/>
        </w:rPr>
        <w:t xml:space="preserve"> </w:t>
      </w:r>
      <w:r w:rsidRPr="00766C26">
        <w:rPr>
          <w:rFonts w:ascii="Times New Roman" w:hAnsi="Times New Roman"/>
          <w:b/>
          <w:sz w:val="28"/>
          <w:szCs w:val="24"/>
          <w:vertAlign w:val="superscript"/>
        </w:rPr>
        <w:t>(6)</w:t>
      </w:r>
      <w:r w:rsidR="00BF476F">
        <w:rPr>
          <w:rFonts w:ascii="Times New Roman" w:hAnsi="Times New Roman"/>
          <w:sz w:val="24"/>
          <w:szCs w:val="24"/>
        </w:rPr>
        <w:t>.</w:t>
      </w:r>
      <w:r w:rsidR="00371C14">
        <w:rPr>
          <w:rFonts w:ascii="Times New Roman" w:hAnsi="Times New Roman"/>
          <w:sz w:val="24"/>
          <w:szCs w:val="24"/>
        </w:rPr>
        <w:t xml:space="preserve"> </w:t>
      </w:r>
    </w:p>
    <w:p w:rsidR="00371C14" w:rsidRDefault="00371C14" w:rsidP="00897442">
      <w:pPr>
        <w:pBdr>
          <w:left w:val="single" w:sz="4" w:space="4" w:color="auto"/>
          <w:right w:val="single" w:sz="4" w:space="4" w:color="auto"/>
        </w:pBdr>
        <w:spacing w:after="120" w:line="360" w:lineRule="auto"/>
        <w:jc w:val="both"/>
        <w:rPr>
          <w:rFonts w:ascii="Times New Roman" w:hAnsi="Times New Roman"/>
          <w:sz w:val="24"/>
          <w:szCs w:val="24"/>
        </w:rPr>
      </w:pPr>
      <w:r>
        <w:rPr>
          <w:rFonts w:ascii="Times New Roman" w:hAnsi="Times New Roman"/>
          <w:sz w:val="24"/>
          <w:szCs w:val="24"/>
        </w:rPr>
        <w:t xml:space="preserve">Para cada obra ingresa un represéntate de obra mencionando empresa y </w:t>
      </w:r>
      <w:r w:rsidR="00897442">
        <w:rPr>
          <w:rFonts w:ascii="Times New Roman" w:hAnsi="Times New Roman"/>
          <w:sz w:val="24"/>
          <w:szCs w:val="24"/>
        </w:rPr>
        <w:t xml:space="preserve">monto propuesto, mismas que </w:t>
      </w:r>
      <w:r w:rsidR="0068476E">
        <w:rPr>
          <w:rFonts w:ascii="Times New Roman" w:hAnsi="Times New Roman"/>
          <w:sz w:val="24"/>
          <w:szCs w:val="24"/>
        </w:rPr>
        <w:t>están</w:t>
      </w:r>
      <w:r w:rsidR="00897442">
        <w:rPr>
          <w:rFonts w:ascii="Times New Roman" w:hAnsi="Times New Roman"/>
          <w:sz w:val="24"/>
          <w:szCs w:val="24"/>
        </w:rPr>
        <w:t xml:space="preserve"> avaladas por el Registro Estatal único de Proveedores y Contratistas.</w:t>
      </w:r>
    </w:p>
    <w:p w:rsidR="00371C14" w:rsidRDefault="00371C14" w:rsidP="00897442">
      <w:pPr>
        <w:pBdr>
          <w:left w:val="single" w:sz="4" w:space="4" w:color="auto"/>
          <w:right w:val="single" w:sz="4" w:space="4" w:color="auto"/>
        </w:pBdr>
        <w:spacing w:after="120" w:line="360" w:lineRule="auto"/>
        <w:jc w:val="both"/>
        <w:rPr>
          <w:rFonts w:ascii="Times New Roman" w:hAnsi="Times New Roman"/>
          <w:sz w:val="24"/>
          <w:szCs w:val="24"/>
        </w:rPr>
      </w:pPr>
      <w:r w:rsidRPr="00712555">
        <w:rPr>
          <w:rFonts w:ascii="Times New Roman" w:hAnsi="Times New Roman"/>
          <w:b/>
          <w:sz w:val="24"/>
          <w:szCs w:val="24"/>
        </w:rPr>
        <w:t xml:space="preserve">1. </w:t>
      </w:r>
      <w:r w:rsidRPr="00046C04">
        <w:rPr>
          <w:rFonts w:ascii="Times New Roman" w:hAnsi="Times New Roman"/>
          <w:b/>
          <w:sz w:val="24"/>
          <w:szCs w:val="24"/>
        </w:rPr>
        <w:t>–</w:t>
      </w:r>
      <w:r w:rsidR="00AD3660" w:rsidRPr="00046C04">
        <w:rPr>
          <w:rFonts w:ascii="Times New Roman" w:hAnsi="Times New Roman"/>
          <w:b/>
          <w:i/>
          <w:sz w:val="24"/>
          <w:szCs w:val="24"/>
        </w:rPr>
        <w:t>“</w:t>
      </w:r>
      <w:r w:rsidRPr="00046C04">
        <w:rPr>
          <w:rFonts w:ascii="Times New Roman" w:hAnsi="Times New Roman"/>
          <w:b/>
          <w:i/>
          <w:sz w:val="24"/>
          <w:szCs w:val="24"/>
        </w:rPr>
        <w:t xml:space="preserve">Construcción de empedrado ahogado en concreto en tramo final de la avenida de los Hijos Ausentes en la </w:t>
      </w:r>
      <w:proofErr w:type="spellStart"/>
      <w:r w:rsidRPr="00046C04">
        <w:rPr>
          <w:rFonts w:ascii="Times New Roman" w:hAnsi="Times New Roman"/>
          <w:b/>
          <w:i/>
          <w:sz w:val="24"/>
          <w:szCs w:val="24"/>
        </w:rPr>
        <w:t>ca</w:t>
      </w:r>
      <w:r w:rsidR="00870FA9">
        <w:rPr>
          <w:rFonts w:ascii="Times New Roman" w:hAnsi="Times New Roman"/>
          <w:b/>
          <w:i/>
          <w:sz w:val="24"/>
          <w:szCs w:val="24"/>
        </w:rPr>
        <w:t>b</w:t>
      </w:r>
      <w:r w:rsidRPr="00046C04">
        <w:rPr>
          <w:rFonts w:ascii="Times New Roman" w:hAnsi="Times New Roman"/>
          <w:b/>
          <w:i/>
          <w:sz w:val="24"/>
          <w:szCs w:val="24"/>
        </w:rPr>
        <w:t>cera</w:t>
      </w:r>
      <w:proofErr w:type="spellEnd"/>
      <w:r w:rsidRPr="00046C04">
        <w:rPr>
          <w:rFonts w:ascii="Times New Roman" w:hAnsi="Times New Roman"/>
          <w:b/>
          <w:i/>
          <w:sz w:val="24"/>
          <w:szCs w:val="24"/>
        </w:rPr>
        <w:t xml:space="preserve"> Municipal de Cuautla, Jalisco</w:t>
      </w:r>
      <w:r w:rsidR="00AD3660" w:rsidRPr="00046C04">
        <w:rPr>
          <w:rFonts w:ascii="Times New Roman" w:hAnsi="Times New Roman"/>
          <w:b/>
          <w:sz w:val="24"/>
          <w:szCs w:val="24"/>
        </w:rPr>
        <w:t>”</w:t>
      </w:r>
      <w:r w:rsidRPr="00046C04">
        <w:rPr>
          <w:rFonts w:ascii="Times New Roman" w:hAnsi="Times New Roman"/>
          <w:b/>
          <w:sz w:val="24"/>
          <w:szCs w:val="24"/>
        </w:rPr>
        <w:t>.</w:t>
      </w:r>
      <w:r w:rsidR="00AD3660">
        <w:rPr>
          <w:rFonts w:ascii="Times New Roman" w:hAnsi="Times New Roman"/>
          <w:sz w:val="24"/>
          <w:szCs w:val="24"/>
        </w:rPr>
        <w:t xml:space="preserve"> ($680,281.00)</w:t>
      </w:r>
      <w:r w:rsidR="00766C26">
        <w:rPr>
          <w:rFonts w:ascii="Times New Roman" w:hAnsi="Times New Roman"/>
          <w:sz w:val="24"/>
          <w:szCs w:val="24"/>
        </w:rPr>
        <w:t>.</w:t>
      </w:r>
    </w:p>
    <w:p w:rsidR="00371C14" w:rsidRDefault="00371C14" w:rsidP="00766C26">
      <w:pPr>
        <w:pBdr>
          <w:left w:val="single" w:sz="4" w:space="4" w:color="auto"/>
          <w:right w:val="single" w:sz="4" w:space="4" w:color="auto"/>
        </w:pBdr>
        <w:spacing w:after="0" w:line="336" w:lineRule="auto"/>
        <w:jc w:val="both"/>
        <w:rPr>
          <w:rFonts w:ascii="Times New Roman" w:hAnsi="Times New Roman"/>
          <w:sz w:val="24"/>
          <w:szCs w:val="24"/>
        </w:rPr>
      </w:pPr>
      <w:r>
        <w:rPr>
          <w:rFonts w:ascii="Times New Roman" w:hAnsi="Times New Roman"/>
          <w:sz w:val="24"/>
          <w:szCs w:val="24"/>
        </w:rPr>
        <w:t xml:space="preserve">a).- Constructora </w:t>
      </w:r>
      <w:proofErr w:type="spellStart"/>
      <w:r>
        <w:rPr>
          <w:rFonts w:ascii="Times New Roman" w:hAnsi="Times New Roman"/>
          <w:sz w:val="24"/>
          <w:szCs w:val="24"/>
        </w:rPr>
        <w:t>Copur</w:t>
      </w:r>
      <w:proofErr w:type="spellEnd"/>
      <w:r>
        <w:rPr>
          <w:rFonts w:ascii="Times New Roman" w:hAnsi="Times New Roman"/>
          <w:sz w:val="24"/>
          <w:szCs w:val="24"/>
        </w:rPr>
        <w:t xml:space="preserve"> S.A. de C.V. Ing. Dionisio Gutiérrez Corona</w:t>
      </w:r>
      <w:r w:rsidR="00766C26">
        <w:rPr>
          <w:rFonts w:ascii="Times New Roman" w:hAnsi="Times New Roman"/>
          <w:sz w:val="24"/>
          <w:szCs w:val="24"/>
        </w:rPr>
        <w:t>.</w:t>
      </w:r>
      <w:r>
        <w:rPr>
          <w:rFonts w:ascii="Times New Roman" w:hAnsi="Times New Roman"/>
          <w:sz w:val="24"/>
          <w:szCs w:val="24"/>
        </w:rPr>
        <w:t xml:space="preserve"> </w:t>
      </w:r>
      <w:r w:rsidRPr="00AD3660">
        <w:rPr>
          <w:rFonts w:ascii="Times New Roman" w:hAnsi="Times New Roman"/>
          <w:b/>
          <w:sz w:val="24"/>
          <w:szCs w:val="24"/>
        </w:rPr>
        <w:t>$679</w:t>
      </w:r>
      <w:r w:rsidR="00870FA9">
        <w:rPr>
          <w:rFonts w:ascii="Times New Roman" w:hAnsi="Times New Roman"/>
          <w:b/>
          <w:sz w:val="24"/>
          <w:szCs w:val="24"/>
        </w:rPr>
        <w:t>,</w:t>
      </w:r>
      <w:r w:rsidRPr="00AD3660">
        <w:rPr>
          <w:rFonts w:ascii="Times New Roman" w:hAnsi="Times New Roman"/>
          <w:b/>
          <w:sz w:val="24"/>
          <w:szCs w:val="24"/>
        </w:rPr>
        <w:t>950.80</w:t>
      </w:r>
      <w:r w:rsidR="00404F0F">
        <w:rPr>
          <w:rFonts w:ascii="Times New Roman" w:hAnsi="Times New Roman"/>
          <w:b/>
          <w:sz w:val="24"/>
          <w:szCs w:val="24"/>
        </w:rPr>
        <w:t xml:space="preserve">. </w:t>
      </w:r>
      <w:r w:rsidR="00404F0F">
        <w:rPr>
          <w:rFonts w:ascii="Times New Roman" w:hAnsi="Times New Roman"/>
          <w:sz w:val="24"/>
          <w:szCs w:val="24"/>
        </w:rPr>
        <w:t>(Procesos completos)</w:t>
      </w:r>
      <w:r w:rsidR="00766C26">
        <w:rPr>
          <w:rFonts w:ascii="Times New Roman" w:hAnsi="Times New Roman"/>
          <w:sz w:val="24"/>
          <w:szCs w:val="24"/>
        </w:rPr>
        <w:t>.</w:t>
      </w:r>
    </w:p>
    <w:p w:rsidR="00046C04" w:rsidRPr="00404F0F" w:rsidRDefault="00046C04" w:rsidP="00766C26">
      <w:pPr>
        <w:pBdr>
          <w:left w:val="single" w:sz="4" w:space="4" w:color="auto"/>
          <w:right w:val="single" w:sz="4" w:space="4" w:color="auto"/>
        </w:pBdr>
        <w:spacing w:after="0" w:line="336" w:lineRule="auto"/>
        <w:jc w:val="both"/>
        <w:rPr>
          <w:rFonts w:ascii="Times New Roman" w:hAnsi="Times New Roman"/>
          <w:sz w:val="24"/>
          <w:szCs w:val="24"/>
        </w:rPr>
      </w:pPr>
    </w:p>
    <w:p w:rsidR="00371C14" w:rsidRPr="00404F0F" w:rsidRDefault="00371C14" w:rsidP="00766C26">
      <w:pPr>
        <w:pBdr>
          <w:left w:val="single" w:sz="4" w:space="4" w:color="auto"/>
          <w:right w:val="single" w:sz="4" w:space="4" w:color="auto"/>
        </w:pBdr>
        <w:spacing w:after="0" w:line="336" w:lineRule="auto"/>
        <w:jc w:val="both"/>
        <w:rPr>
          <w:rFonts w:ascii="Times New Roman" w:hAnsi="Times New Roman"/>
          <w:sz w:val="24"/>
          <w:szCs w:val="24"/>
        </w:rPr>
      </w:pPr>
      <w:r>
        <w:rPr>
          <w:rFonts w:ascii="Times New Roman" w:hAnsi="Times New Roman"/>
          <w:sz w:val="24"/>
          <w:szCs w:val="24"/>
        </w:rPr>
        <w:lastRenderedPageBreak/>
        <w:t xml:space="preserve">b).- </w:t>
      </w:r>
      <w:proofErr w:type="spellStart"/>
      <w:r>
        <w:rPr>
          <w:rFonts w:ascii="Times New Roman" w:hAnsi="Times New Roman"/>
          <w:sz w:val="24"/>
          <w:szCs w:val="24"/>
        </w:rPr>
        <w:t>M</w:t>
      </w:r>
      <w:r w:rsidR="00AD3660">
        <w:rPr>
          <w:rFonts w:ascii="Times New Roman" w:hAnsi="Times New Roman"/>
          <w:sz w:val="24"/>
          <w:szCs w:val="24"/>
        </w:rPr>
        <w:t>etropolizadora</w:t>
      </w:r>
      <w:proofErr w:type="spellEnd"/>
      <w:r w:rsidR="00AD3660">
        <w:rPr>
          <w:rFonts w:ascii="Times New Roman" w:hAnsi="Times New Roman"/>
          <w:sz w:val="24"/>
          <w:szCs w:val="24"/>
        </w:rPr>
        <w:t xml:space="preserve"> de Servicios para la Construcción S.A. de C.V. Elizabeth Delgado Navarro</w:t>
      </w:r>
      <w:r w:rsidR="00766C26">
        <w:rPr>
          <w:rFonts w:ascii="Times New Roman" w:hAnsi="Times New Roman"/>
          <w:sz w:val="24"/>
          <w:szCs w:val="24"/>
        </w:rPr>
        <w:t>.</w:t>
      </w:r>
      <w:r w:rsidR="00AD3660">
        <w:rPr>
          <w:rFonts w:ascii="Times New Roman" w:hAnsi="Times New Roman"/>
          <w:sz w:val="24"/>
          <w:szCs w:val="24"/>
        </w:rPr>
        <w:t xml:space="preserve"> </w:t>
      </w:r>
      <w:r w:rsidR="00AD3660" w:rsidRPr="00AD3660">
        <w:rPr>
          <w:rFonts w:ascii="Times New Roman" w:hAnsi="Times New Roman"/>
          <w:b/>
          <w:sz w:val="24"/>
          <w:szCs w:val="24"/>
        </w:rPr>
        <w:t>$698,870.50</w:t>
      </w:r>
      <w:r w:rsidR="00766C26">
        <w:rPr>
          <w:rFonts w:ascii="Times New Roman" w:hAnsi="Times New Roman"/>
          <w:b/>
          <w:sz w:val="24"/>
          <w:szCs w:val="24"/>
        </w:rPr>
        <w:t>.</w:t>
      </w:r>
      <w:r w:rsidR="00404F0F">
        <w:rPr>
          <w:rFonts w:ascii="Times New Roman" w:hAnsi="Times New Roman"/>
          <w:b/>
          <w:sz w:val="24"/>
          <w:szCs w:val="24"/>
        </w:rPr>
        <w:t xml:space="preserve"> </w:t>
      </w:r>
      <w:r w:rsidR="00404F0F">
        <w:rPr>
          <w:rFonts w:ascii="Times New Roman" w:hAnsi="Times New Roman"/>
          <w:sz w:val="24"/>
          <w:szCs w:val="24"/>
        </w:rPr>
        <w:t xml:space="preserve">(Faltante del proceso </w:t>
      </w:r>
      <w:r w:rsidR="00404F0F" w:rsidRPr="00404F0F">
        <w:rPr>
          <w:rFonts w:ascii="Times New Roman" w:hAnsi="Times New Roman"/>
          <w:b/>
          <w:sz w:val="24"/>
          <w:szCs w:val="24"/>
          <w:vertAlign w:val="superscript"/>
        </w:rPr>
        <w:t>(3)</w:t>
      </w:r>
      <w:r w:rsidR="00404F0F">
        <w:rPr>
          <w:rFonts w:ascii="Times New Roman" w:hAnsi="Times New Roman"/>
          <w:sz w:val="24"/>
          <w:szCs w:val="24"/>
        </w:rPr>
        <w:t>).</w:t>
      </w:r>
    </w:p>
    <w:p w:rsidR="0024220A" w:rsidRPr="00404F0F" w:rsidRDefault="00AD3660" w:rsidP="00766C26">
      <w:pPr>
        <w:pBdr>
          <w:left w:val="single" w:sz="4" w:space="4" w:color="auto"/>
          <w:right w:val="single" w:sz="4" w:space="4" w:color="auto"/>
        </w:pBdr>
        <w:spacing w:after="0" w:line="336" w:lineRule="auto"/>
        <w:jc w:val="both"/>
        <w:rPr>
          <w:rFonts w:ascii="Times New Roman" w:hAnsi="Times New Roman"/>
          <w:sz w:val="24"/>
          <w:szCs w:val="24"/>
        </w:rPr>
      </w:pPr>
      <w:r>
        <w:rPr>
          <w:rFonts w:ascii="Times New Roman" w:hAnsi="Times New Roman"/>
          <w:sz w:val="24"/>
          <w:szCs w:val="24"/>
        </w:rPr>
        <w:t xml:space="preserve">c).- </w:t>
      </w:r>
      <w:proofErr w:type="spellStart"/>
      <w:r>
        <w:rPr>
          <w:rFonts w:ascii="Times New Roman" w:hAnsi="Times New Roman"/>
          <w:sz w:val="24"/>
          <w:szCs w:val="24"/>
        </w:rPr>
        <w:t>Dommont</w:t>
      </w:r>
      <w:proofErr w:type="spellEnd"/>
      <w:r>
        <w:rPr>
          <w:rFonts w:ascii="Times New Roman" w:hAnsi="Times New Roman"/>
          <w:sz w:val="24"/>
          <w:szCs w:val="24"/>
        </w:rPr>
        <w:t xml:space="preserve"> Construcciones S.A. de C.V. Ing. Omar Mora Montes de Oca</w:t>
      </w:r>
      <w:r w:rsidR="00766C26">
        <w:rPr>
          <w:rFonts w:ascii="Times New Roman" w:hAnsi="Times New Roman"/>
          <w:sz w:val="24"/>
          <w:szCs w:val="24"/>
        </w:rPr>
        <w:t>.</w:t>
      </w:r>
      <w:r>
        <w:rPr>
          <w:rFonts w:ascii="Times New Roman" w:hAnsi="Times New Roman"/>
          <w:sz w:val="24"/>
          <w:szCs w:val="24"/>
        </w:rPr>
        <w:t xml:space="preserve"> </w:t>
      </w:r>
      <w:r w:rsidRPr="00AD3660">
        <w:rPr>
          <w:rFonts w:ascii="Times New Roman" w:hAnsi="Times New Roman"/>
          <w:b/>
          <w:sz w:val="24"/>
          <w:szCs w:val="24"/>
        </w:rPr>
        <w:t>$715,035.00</w:t>
      </w:r>
      <w:r w:rsidR="00766C26">
        <w:rPr>
          <w:rFonts w:ascii="Times New Roman" w:hAnsi="Times New Roman"/>
          <w:b/>
          <w:sz w:val="24"/>
          <w:szCs w:val="24"/>
        </w:rPr>
        <w:t xml:space="preserve">. </w:t>
      </w:r>
      <w:r w:rsidR="00404F0F">
        <w:rPr>
          <w:rFonts w:ascii="Times New Roman" w:hAnsi="Times New Roman"/>
          <w:sz w:val="24"/>
          <w:szCs w:val="24"/>
        </w:rPr>
        <w:t xml:space="preserve">(Faltante del proceso </w:t>
      </w:r>
      <w:r w:rsidR="00404F0F" w:rsidRPr="00404F0F">
        <w:rPr>
          <w:rFonts w:ascii="Times New Roman" w:hAnsi="Times New Roman"/>
          <w:b/>
          <w:sz w:val="24"/>
          <w:szCs w:val="24"/>
          <w:vertAlign w:val="superscript"/>
        </w:rPr>
        <w:t>(1)</w:t>
      </w:r>
      <w:r w:rsidR="00404F0F">
        <w:rPr>
          <w:rFonts w:ascii="Times New Roman" w:hAnsi="Times New Roman"/>
          <w:sz w:val="24"/>
          <w:szCs w:val="24"/>
        </w:rPr>
        <w:t>).</w:t>
      </w:r>
    </w:p>
    <w:p w:rsidR="00897442" w:rsidRDefault="00897442" w:rsidP="00A010FF">
      <w:pPr>
        <w:pBdr>
          <w:left w:val="single" w:sz="4" w:space="4" w:color="auto"/>
          <w:right w:val="single" w:sz="4" w:space="4" w:color="auto"/>
        </w:pBdr>
        <w:spacing w:after="0" w:line="360" w:lineRule="auto"/>
        <w:jc w:val="both"/>
        <w:rPr>
          <w:rFonts w:ascii="Times New Roman" w:hAnsi="Times New Roman"/>
          <w:b/>
          <w:sz w:val="24"/>
          <w:szCs w:val="24"/>
        </w:rPr>
      </w:pPr>
    </w:p>
    <w:p w:rsidR="0024220A" w:rsidRDefault="00AD3660" w:rsidP="00046C04">
      <w:pPr>
        <w:pBdr>
          <w:left w:val="single" w:sz="4" w:space="4" w:color="auto"/>
          <w:right w:val="single" w:sz="4" w:space="4" w:color="auto"/>
        </w:pBdr>
        <w:spacing w:after="0" w:line="360" w:lineRule="auto"/>
        <w:jc w:val="both"/>
        <w:rPr>
          <w:rFonts w:ascii="Times New Roman" w:hAnsi="Times New Roman"/>
          <w:sz w:val="24"/>
          <w:szCs w:val="24"/>
        </w:rPr>
      </w:pPr>
      <w:r w:rsidRPr="00712555">
        <w:rPr>
          <w:rFonts w:ascii="Times New Roman" w:hAnsi="Times New Roman"/>
          <w:b/>
          <w:sz w:val="24"/>
          <w:szCs w:val="24"/>
        </w:rPr>
        <w:t>2.-</w:t>
      </w:r>
      <w:r>
        <w:rPr>
          <w:rFonts w:ascii="Times New Roman" w:hAnsi="Times New Roman"/>
          <w:sz w:val="24"/>
          <w:szCs w:val="24"/>
        </w:rPr>
        <w:t xml:space="preserve"> </w:t>
      </w:r>
      <w:r w:rsidRPr="00046C04">
        <w:rPr>
          <w:rFonts w:ascii="Times New Roman" w:hAnsi="Times New Roman"/>
          <w:b/>
          <w:i/>
          <w:sz w:val="24"/>
          <w:szCs w:val="24"/>
        </w:rPr>
        <w:t>“Construcción de empedrado ahogado en concreto en calle Primavera en la comunidad de Tierras Blancas, Municipio de Cuautla, Jalisco</w:t>
      </w:r>
      <w:r>
        <w:rPr>
          <w:rFonts w:ascii="Times New Roman" w:hAnsi="Times New Roman"/>
          <w:sz w:val="24"/>
          <w:szCs w:val="24"/>
        </w:rPr>
        <w:t>”.</w:t>
      </w:r>
      <w:r w:rsidR="00897442">
        <w:rPr>
          <w:rFonts w:ascii="Times New Roman" w:hAnsi="Times New Roman"/>
          <w:sz w:val="24"/>
          <w:szCs w:val="24"/>
        </w:rPr>
        <w:t xml:space="preserve"> (</w:t>
      </w:r>
      <w:r w:rsidR="001812D9">
        <w:rPr>
          <w:rFonts w:ascii="Times New Roman" w:hAnsi="Times New Roman"/>
          <w:sz w:val="24"/>
          <w:szCs w:val="24"/>
        </w:rPr>
        <w:t>$</w:t>
      </w:r>
      <w:r w:rsidR="00897442">
        <w:rPr>
          <w:rFonts w:ascii="Times New Roman" w:hAnsi="Times New Roman"/>
          <w:sz w:val="24"/>
          <w:szCs w:val="24"/>
        </w:rPr>
        <w:t>1’269,348.00)</w:t>
      </w:r>
      <w:r w:rsidR="00404F0F">
        <w:rPr>
          <w:rFonts w:ascii="Times New Roman" w:hAnsi="Times New Roman"/>
          <w:sz w:val="24"/>
          <w:szCs w:val="24"/>
        </w:rPr>
        <w:t>.</w:t>
      </w:r>
    </w:p>
    <w:p w:rsidR="00AD3660" w:rsidRPr="00404F0F" w:rsidRDefault="00AD3660" w:rsidP="00046C04">
      <w:pPr>
        <w:pBdr>
          <w:left w:val="single" w:sz="4" w:space="4" w:color="auto"/>
          <w:right w:val="single" w:sz="4" w:space="4" w:color="auto"/>
        </w:pBdr>
        <w:spacing w:after="0" w:line="360" w:lineRule="auto"/>
        <w:jc w:val="both"/>
        <w:rPr>
          <w:rFonts w:ascii="Times New Roman" w:hAnsi="Times New Roman"/>
          <w:sz w:val="24"/>
          <w:szCs w:val="24"/>
        </w:rPr>
      </w:pPr>
      <w:r w:rsidRPr="00712555">
        <w:rPr>
          <w:rFonts w:ascii="Times New Roman" w:hAnsi="Times New Roman"/>
          <w:sz w:val="24"/>
          <w:szCs w:val="24"/>
        </w:rPr>
        <w:t xml:space="preserve">a).- Axioma Proyectos e </w:t>
      </w:r>
      <w:r w:rsidR="00897442" w:rsidRPr="00712555">
        <w:rPr>
          <w:rFonts w:ascii="Times New Roman" w:hAnsi="Times New Roman"/>
          <w:sz w:val="24"/>
          <w:szCs w:val="24"/>
        </w:rPr>
        <w:t>Ingeniería</w:t>
      </w:r>
      <w:r w:rsidRPr="00712555">
        <w:rPr>
          <w:rFonts w:ascii="Times New Roman" w:hAnsi="Times New Roman"/>
          <w:sz w:val="24"/>
          <w:szCs w:val="24"/>
        </w:rPr>
        <w:t xml:space="preserve"> S. A. de C.V. Ing. </w:t>
      </w:r>
      <w:proofErr w:type="spellStart"/>
      <w:r w:rsidRPr="00712555">
        <w:rPr>
          <w:rFonts w:ascii="Times New Roman" w:hAnsi="Times New Roman"/>
          <w:sz w:val="24"/>
          <w:szCs w:val="24"/>
        </w:rPr>
        <w:t>Jose</w:t>
      </w:r>
      <w:proofErr w:type="spellEnd"/>
      <w:r w:rsidRPr="00712555">
        <w:rPr>
          <w:rFonts w:ascii="Times New Roman" w:hAnsi="Times New Roman"/>
          <w:sz w:val="24"/>
          <w:szCs w:val="24"/>
        </w:rPr>
        <w:t xml:space="preserve"> Antonio Cisneros Castillo</w:t>
      </w:r>
      <w:r w:rsidR="00766C26">
        <w:rPr>
          <w:rFonts w:ascii="Times New Roman" w:hAnsi="Times New Roman"/>
          <w:sz w:val="24"/>
          <w:szCs w:val="24"/>
        </w:rPr>
        <w:t>.</w:t>
      </w:r>
      <w:r w:rsidRPr="00712555">
        <w:rPr>
          <w:rFonts w:ascii="Times New Roman" w:hAnsi="Times New Roman"/>
          <w:sz w:val="24"/>
          <w:szCs w:val="24"/>
        </w:rPr>
        <w:t xml:space="preserve"> </w:t>
      </w:r>
      <w:r w:rsidRPr="00712555">
        <w:rPr>
          <w:rFonts w:ascii="Times New Roman" w:hAnsi="Times New Roman"/>
          <w:b/>
          <w:sz w:val="24"/>
          <w:szCs w:val="24"/>
        </w:rPr>
        <w:t>$</w:t>
      </w:r>
      <w:r w:rsidR="00897442" w:rsidRPr="00712555">
        <w:rPr>
          <w:rFonts w:ascii="Times New Roman" w:hAnsi="Times New Roman"/>
          <w:b/>
          <w:sz w:val="24"/>
          <w:szCs w:val="24"/>
        </w:rPr>
        <w:t>1’267,325.0</w:t>
      </w:r>
      <w:r w:rsidRPr="00712555">
        <w:rPr>
          <w:rFonts w:ascii="Times New Roman" w:hAnsi="Times New Roman"/>
          <w:b/>
          <w:sz w:val="24"/>
          <w:szCs w:val="24"/>
        </w:rPr>
        <w:t>0</w:t>
      </w:r>
      <w:r w:rsidR="00404F0F">
        <w:rPr>
          <w:rFonts w:ascii="Times New Roman" w:hAnsi="Times New Roman"/>
          <w:b/>
          <w:sz w:val="24"/>
          <w:szCs w:val="24"/>
        </w:rPr>
        <w:t xml:space="preserve">. </w:t>
      </w:r>
      <w:r w:rsidR="00404F0F">
        <w:rPr>
          <w:rFonts w:ascii="Times New Roman" w:hAnsi="Times New Roman"/>
          <w:sz w:val="24"/>
          <w:szCs w:val="24"/>
        </w:rPr>
        <w:t>(Procesos Completo).</w:t>
      </w:r>
    </w:p>
    <w:p w:rsidR="00AD3660" w:rsidRPr="00404F0F" w:rsidRDefault="00AD3660" w:rsidP="00046C04">
      <w:pPr>
        <w:pBdr>
          <w:left w:val="single" w:sz="4" w:space="4" w:color="auto"/>
          <w:right w:val="single" w:sz="4" w:space="4" w:color="auto"/>
        </w:pBdr>
        <w:spacing w:after="0" w:line="360" w:lineRule="auto"/>
        <w:jc w:val="both"/>
        <w:rPr>
          <w:rFonts w:ascii="Times New Roman" w:hAnsi="Times New Roman"/>
          <w:sz w:val="24"/>
          <w:szCs w:val="24"/>
        </w:rPr>
      </w:pPr>
      <w:r w:rsidRPr="00712555">
        <w:rPr>
          <w:rFonts w:ascii="Times New Roman" w:hAnsi="Times New Roman"/>
          <w:sz w:val="24"/>
          <w:szCs w:val="24"/>
        </w:rPr>
        <w:t>b).-</w:t>
      </w:r>
      <w:r w:rsidR="00897442" w:rsidRPr="00712555">
        <w:rPr>
          <w:rFonts w:ascii="Times New Roman" w:hAnsi="Times New Roman"/>
          <w:sz w:val="24"/>
          <w:szCs w:val="24"/>
        </w:rPr>
        <w:t xml:space="preserve"> Edificaciones y Proyectos Roca S.A. de C.V. Ing. Gustavo Alejandro Ledesma Cervantes</w:t>
      </w:r>
      <w:r w:rsidR="00766C26">
        <w:rPr>
          <w:rFonts w:ascii="Times New Roman" w:hAnsi="Times New Roman"/>
          <w:sz w:val="24"/>
          <w:szCs w:val="24"/>
        </w:rPr>
        <w:t>.</w:t>
      </w:r>
      <w:r w:rsidRPr="00712555">
        <w:rPr>
          <w:rFonts w:ascii="Times New Roman" w:hAnsi="Times New Roman"/>
          <w:sz w:val="24"/>
          <w:szCs w:val="24"/>
        </w:rPr>
        <w:t xml:space="preserve"> </w:t>
      </w:r>
      <w:r w:rsidRPr="00712555">
        <w:rPr>
          <w:rFonts w:ascii="Times New Roman" w:hAnsi="Times New Roman"/>
          <w:b/>
          <w:sz w:val="24"/>
          <w:szCs w:val="24"/>
        </w:rPr>
        <w:t>$</w:t>
      </w:r>
      <w:r w:rsidR="00897442" w:rsidRPr="00712555">
        <w:rPr>
          <w:rFonts w:ascii="Times New Roman" w:hAnsi="Times New Roman"/>
          <w:b/>
          <w:sz w:val="24"/>
          <w:szCs w:val="24"/>
        </w:rPr>
        <w:t>1’</w:t>
      </w:r>
      <w:r w:rsidR="00712555" w:rsidRPr="00712555">
        <w:rPr>
          <w:rFonts w:ascii="Times New Roman" w:hAnsi="Times New Roman"/>
          <w:b/>
          <w:sz w:val="24"/>
          <w:szCs w:val="24"/>
        </w:rPr>
        <w:t>298,115.00</w:t>
      </w:r>
      <w:r w:rsidR="00404F0F">
        <w:rPr>
          <w:rFonts w:ascii="Times New Roman" w:hAnsi="Times New Roman"/>
          <w:b/>
          <w:sz w:val="24"/>
          <w:szCs w:val="24"/>
        </w:rPr>
        <w:t xml:space="preserve">. </w:t>
      </w:r>
      <w:r w:rsidR="00404F0F">
        <w:rPr>
          <w:rFonts w:ascii="Times New Roman" w:hAnsi="Times New Roman"/>
          <w:sz w:val="24"/>
          <w:szCs w:val="24"/>
        </w:rPr>
        <w:t xml:space="preserve">(Faltante del proceso </w:t>
      </w:r>
      <w:r w:rsidR="00404F0F">
        <w:rPr>
          <w:rFonts w:ascii="Times New Roman" w:hAnsi="Times New Roman"/>
          <w:b/>
          <w:sz w:val="24"/>
          <w:szCs w:val="24"/>
          <w:vertAlign w:val="superscript"/>
        </w:rPr>
        <w:t>(3</w:t>
      </w:r>
      <w:r w:rsidR="00404F0F" w:rsidRPr="00404F0F">
        <w:rPr>
          <w:rFonts w:ascii="Times New Roman" w:hAnsi="Times New Roman"/>
          <w:b/>
          <w:sz w:val="24"/>
          <w:szCs w:val="24"/>
          <w:vertAlign w:val="superscript"/>
        </w:rPr>
        <w:t>)</w:t>
      </w:r>
      <w:r w:rsidR="00404F0F">
        <w:rPr>
          <w:rFonts w:ascii="Times New Roman" w:hAnsi="Times New Roman"/>
          <w:sz w:val="24"/>
          <w:szCs w:val="24"/>
        </w:rPr>
        <w:t>).</w:t>
      </w:r>
    </w:p>
    <w:p w:rsidR="00AD3660" w:rsidRPr="00712555" w:rsidRDefault="00AD3660" w:rsidP="00046C04">
      <w:pPr>
        <w:pBdr>
          <w:left w:val="single" w:sz="4" w:space="4" w:color="auto"/>
          <w:right w:val="single" w:sz="4" w:space="4" w:color="auto"/>
        </w:pBdr>
        <w:spacing w:after="0" w:line="360" w:lineRule="auto"/>
        <w:jc w:val="both"/>
        <w:rPr>
          <w:rFonts w:ascii="Times New Roman" w:hAnsi="Times New Roman"/>
          <w:sz w:val="24"/>
          <w:szCs w:val="24"/>
        </w:rPr>
      </w:pPr>
      <w:r w:rsidRPr="00712555">
        <w:rPr>
          <w:rFonts w:ascii="Times New Roman" w:hAnsi="Times New Roman"/>
          <w:sz w:val="24"/>
          <w:szCs w:val="24"/>
        </w:rPr>
        <w:t xml:space="preserve">c).- </w:t>
      </w:r>
      <w:r w:rsidR="00712555" w:rsidRPr="00712555">
        <w:rPr>
          <w:rFonts w:ascii="Times New Roman" w:hAnsi="Times New Roman"/>
          <w:sz w:val="24"/>
          <w:szCs w:val="24"/>
        </w:rPr>
        <w:t xml:space="preserve">Gal Gar Construcciones S.A. de C.V. Ing. Juan Manuel </w:t>
      </w:r>
      <w:proofErr w:type="spellStart"/>
      <w:r w:rsidR="00712555" w:rsidRPr="00712555">
        <w:rPr>
          <w:rFonts w:ascii="Times New Roman" w:hAnsi="Times New Roman"/>
          <w:sz w:val="24"/>
          <w:szCs w:val="24"/>
        </w:rPr>
        <w:t>Deisenmann</w:t>
      </w:r>
      <w:proofErr w:type="spellEnd"/>
      <w:r w:rsidR="00712555" w:rsidRPr="00712555">
        <w:rPr>
          <w:rFonts w:ascii="Times New Roman" w:hAnsi="Times New Roman"/>
          <w:sz w:val="24"/>
          <w:szCs w:val="24"/>
        </w:rPr>
        <w:t xml:space="preserve"> Arias</w:t>
      </w:r>
      <w:r w:rsidR="00766C26">
        <w:rPr>
          <w:rFonts w:ascii="Times New Roman" w:hAnsi="Times New Roman"/>
          <w:sz w:val="24"/>
          <w:szCs w:val="24"/>
        </w:rPr>
        <w:t>.</w:t>
      </w:r>
      <w:r w:rsidRPr="00712555">
        <w:rPr>
          <w:rFonts w:ascii="Times New Roman" w:hAnsi="Times New Roman"/>
          <w:sz w:val="24"/>
          <w:szCs w:val="24"/>
        </w:rPr>
        <w:t xml:space="preserve"> </w:t>
      </w:r>
      <w:r w:rsidRPr="00712555">
        <w:rPr>
          <w:rFonts w:ascii="Times New Roman" w:hAnsi="Times New Roman"/>
          <w:b/>
          <w:sz w:val="24"/>
          <w:szCs w:val="24"/>
        </w:rPr>
        <w:t>$</w:t>
      </w:r>
      <w:r w:rsidR="00712555" w:rsidRPr="00712555">
        <w:rPr>
          <w:rFonts w:ascii="Times New Roman" w:hAnsi="Times New Roman"/>
          <w:b/>
          <w:sz w:val="24"/>
          <w:szCs w:val="24"/>
        </w:rPr>
        <w:t>1’345</w:t>
      </w:r>
      <w:r w:rsidRPr="00712555">
        <w:rPr>
          <w:rFonts w:ascii="Times New Roman" w:hAnsi="Times New Roman"/>
          <w:b/>
          <w:sz w:val="24"/>
          <w:szCs w:val="24"/>
        </w:rPr>
        <w:t>,0</w:t>
      </w:r>
      <w:r w:rsidR="00712555" w:rsidRPr="00712555">
        <w:rPr>
          <w:rFonts w:ascii="Times New Roman" w:hAnsi="Times New Roman"/>
          <w:b/>
          <w:sz w:val="24"/>
          <w:szCs w:val="24"/>
        </w:rPr>
        <w:t>29</w:t>
      </w:r>
      <w:r w:rsidRPr="00712555">
        <w:rPr>
          <w:rFonts w:ascii="Times New Roman" w:hAnsi="Times New Roman"/>
          <w:b/>
          <w:sz w:val="24"/>
          <w:szCs w:val="24"/>
        </w:rPr>
        <w:t>.</w:t>
      </w:r>
      <w:r w:rsidR="00712555" w:rsidRPr="00712555">
        <w:rPr>
          <w:rFonts w:ascii="Times New Roman" w:hAnsi="Times New Roman"/>
          <w:b/>
          <w:sz w:val="24"/>
          <w:szCs w:val="24"/>
        </w:rPr>
        <w:t>25</w:t>
      </w:r>
      <w:r w:rsidR="00404F0F">
        <w:rPr>
          <w:rFonts w:ascii="Times New Roman" w:hAnsi="Times New Roman"/>
          <w:b/>
          <w:sz w:val="24"/>
          <w:szCs w:val="24"/>
        </w:rPr>
        <w:t xml:space="preserve">. </w:t>
      </w:r>
      <w:r w:rsidR="00404F0F">
        <w:rPr>
          <w:rFonts w:ascii="Times New Roman" w:hAnsi="Times New Roman"/>
          <w:sz w:val="24"/>
          <w:szCs w:val="24"/>
        </w:rPr>
        <w:t xml:space="preserve">(Faltante del proceso </w:t>
      </w:r>
      <w:r w:rsidR="00404F0F">
        <w:rPr>
          <w:rFonts w:ascii="Times New Roman" w:hAnsi="Times New Roman"/>
          <w:b/>
          <w:sz w:val="24"/>
          <w:szCs w:val="24"/>
          <w:vertAlign w:val="superscript"/>
        </w:rPr>
        <w:t>(2</w:t>
      </w:r>
      <w:r w:rsidR="00404F0F" w:rsidRPr="00404F0F">
        <w:rPr>
          <w:rFonts w:ascii="Times New Roman" w:hAnsi="Times New Roman"/>
          <w:b/>
          <w:sz w:val="24"/>
          <w:szCs w:val="24"/>
          <w:vertAlign w:val="superscript"/>
        </w:rPr>
        <w:t>)</w:t>
      </w:r>
      <w:r w:rsidR="00404F0F">
        <w:rPr>
          <w:rFonts w:ascii="Times New Roman" w:hAnsi="Times New Roman"/>
          <w:sz w:val="24"/>
          <w:szCs w:val="24"/>
        </w:rPr>
        <w:t>).</w:t>
      </w:r>
    </w:p>
    <w:p w:rsidR="00AD3660" w:rsidRDefault="00AD3660" w:rsidP="00A010FF">
      <w:pPr>
        <w:pBdr>
          <w:left w:val="single" w:sz="4" w:space="4" w:color="auto"/>
          <w:right w:val="single" w:sz="4" w:space="4" w:color="auto"/>
        </w:pBdr>
        <w:spacing w:after="0" w:line="360" w:lineRule="auto"/>
        <w:jc w:val="both"/>
        <w:rPr>
          <w:rFonts w:ascii="Times New Roman" w:hAnsi="Times New Roman"/>
          <w:sz w:val="24"/>
          <w:szCs w:val="24"/>
        </w:rPr>
      </w:pPr>
    </w:p>
    <w:p w:rsidR="00712555" w:rsidRDefault="00712555" w:rsidP="00A010FF">
      <w:pPr>
        <w:pBdr>
          <w:left w:val="single" w:sz="4" w:space="4" w:color="auto"/>
          <w:right w:val="single" w:sz="4" w:space="4" w:color="auto"/>
        </w:pBdr>
        <w:spacing w:after="0" w:line="360" w:lineRule="auto"/>
        <w:jc w:val="both"/>
        <w:rPr>
          <w:rFonts w:ascii="Times New Roman" w:hAnsi="Times New Roman"/>
          <w:sz w:val="24"/>
          <w:szCs w:val="24"/>
        </w:rPr>
      </w:pPr>
      <w:r w:rsidRPr="0019670E">
        <w:rPr>
          <w:rFonts w:ascii="Times New Roman" w:hAnsi="Times New Roman"/>
          <w:b/>
          <w:sz w:val="24"/>
          <w:szCs w:val="24"/>
        </w:rPr>
        <w:t>3.-</w:t>
      </w:r>
      <w:r>
        <w:rPr>
          <w:rFonts w:ascii="Times New Roman" w:hAnsi="Times New Roman"/>
          <w:sz w:val="24"/>
          <w:szCs w:val="24"/>
        </w:rPr>
        <w:t xml:space="preserve"> </w:t>
      </w:r>
      <w:r w:rsidRPr="00046C04">
        <w:rPr>
          <w:rFonts w:ascii="Times New Roman" w:hAnsi="Times New Roman"/>
          <w:b/>
          <w:i/>
          <w:sz w:val="24"/>
          <w:szCs w:val="24"/>
        </w:rPr>
        <w:t>“Construcción de Empedrado Ahogado en Concreto en calle Fray Antonio Alcalde en la Cabecera Municipal de Cuautla, Jalisco”.</w:t>
      </w:r>
      <w:r>
        <w:rPr>
          <w:rFonts w:ascii="Times New Roman" w:hAnsi="Times New Roman"/>
          <w:i/>
          <w:sz w:val="24"/>
          <w:szCs w:val="24"/>
        </w:rPr>
        <w:t xml:space="preserve"> </w:t>
      </w:r>
      <w:r>
        <w:rPr>
          <w:rFonts w:ascii="Times New Roman" w:hAnsi="Times New Roman"/>
          <w:sz w:val="24"/>
          <w:szCs w:val="24"/>
        </w:rPr>
        <w:t>(</w:t>
      </w:r>
      <w:r w:rsidR="001812D9">
        <w:rPr>
          <w:rFonts w:ascii="Times New Roman" w:hAnsi="Times New Roman"/>
          <w:sz w:val="24"/>
          <w:szCs w:val="24"/>
        </w:rPr>
        <w:t>$</w:t>
      </w:r>
      <w:r>
        <w:rPr>
          <w:rFonts w:ascii="Times New Roman" w:hAnsi="Times New Roman"/>
          <w:sz w:val="24"/>
          <w:szCs w:val="24"/>
        </w:rPr>
        <w:t>2’612,000.00)</w:t>
      </w:r>
    </w:p>
    <w:p w:rsidR="00712555" w:rsidRDefault="00712555" w:rsidP="00046C04">
      <w:pPr>
        <w:pBdr>
          <w:left w:val="single" w:sz="4" w:space="4" w:color="auto"/>
          <w:right w:val="single" w:sz="4" w:space="4" w:color="auto"/>
        </w:pBdr>
        <w:spacing w:after="0" w:line="360" w:lineRule="auto"/>
        <w:jc w:val="both"/>
        <w:rPr>
          <w:rFonts w:ascii="Times New Roman" w:hAnsi="Times New Roman"/>
          <w:sz w:val="24"/>
          <w:szCs w:val="24"/>
        </w:rPr>
      </w:pPr>
      <w:r>
        <w:rPr>
          <w:rFonts w:ascii="Times New Roman" w:hAnsi="Times New Roman"/>
          <w:sz w:val="24"/>
          <w:szCs w:val="24"/>
        </w:rPr>
        <w:t>a).- Axioma Proyectos e Ingeniería S.A. de C.V. Ing. José Antonio Cisneros Castillo</w:t>
      </w:r>
      <w:r w:rsidR="00833022">
        <w:rPr>
          <w:rFonts w:ascii="Times New Roman" w:hAnsi="Times New Roman"/>
          <w:sz w:val="24"/>
          <w:szCs w:val="24"/>
        </w:rPr>
        <w:t>.</w:t>
      </w:r>
      <w:r>
        <w:rPr>
          <w:rFonts w:ascii="Times New Roman" w:hAnsi="Times New Roman"/>
          <w:sz w:val="24"/>
          <w:szCs w:val="24"/>
        </w:rPr>
        <w:t xml:space="preserve"> </w:t>
      </w:r>
      <w:r w:rsidRPr="00833022">
        <w:rPr>
          <w:rFonts w:ascii="Times New Roman" w:hAnsi="Times New Roman"/>
          <w:b/>
          <w:sz w:val="24"/>
          <w:szCs w:val="24"/>
        </w:rPr>
        <w:t>$2’611,035.00</w:t>
      </w:r>
      <w:r>
        <w:rPr>
          <w:rFonts w:ascii="Times New Roman" w:hAnsi="Times New Roman"/>
          <w:sz w:val="24"/>
          <w:szCs w:val="24"/>
        </w:rPr>
        <w:t>.</w:t>
      </w:r>
      <w:r w:rsidR="00766C26">
        <w:rPr>
          <w:rFonts w:ascii="Times New Roman" w:hAnsi="Times New Roman"/>
          <w:sz w:val="24"/>
          <w:szCs w:val="24"/>
        </w:rPr>
        <w:t xml:space="preserve"> (Proceso Completo). </w:t>
      </w:r>
    </w:p>
    <w:p w:rsidR="00712555" w:rsidRPr="00766C26" w:rsidRDefault="00712555" w:rsidP="00046C04">
      <w:pPr>
        <w:pBdr>
          <w:left w:val="single" w:sz="4" w:space="4" w:color="auto"/>
          <w:right w:val="single" w:sz="4" w:space="4" w:color="auto"/>
        </w:pBdr>
        <w:spacing w:after="0" w:line="360" w:lineRule="auto"/>
        <w:jc w:val="both"/>
        <w:rPr>
          <w:rFonts w:ascii="Times New Roman" w:hAnsi="Times New Roman"/>
          <w:sz w:val="24"/>
          <w:szCs w:val="24"/>
        </w:rPr>
      </w:pPr>
      <w:r>
        <w:rPr>
          <w:rFonts w:ascii="Times New Roman" w:hAnsi="Times New Roman"/>
          <w:sz w:val="24"/>
          <w:szCs w:val="24"/>
        </w:rPr>
        <w:t>b).- José Omar Fernández Vázquez Ing. José Omar Fernández Vázquez</w:t>
      </w:r>
      <w:r w:rsidR="00833022">
        <w:rPr>
          <w:rFonts w:ascii="Times New Roman" w:hAnsi="Times New Roman"/>
          <w:sz w:val="24"/>
          <w:szCs w:val="24"/>
        </w:rPr>
        <w:t>.</w:t>
      </w:r>
      <w:r>
        <w:rPr>
          <w:rFonts w:ascii="Times New Roman" w:hAnsi="Times New Roman"/>
          <w:sz w:val="24"/>
          <w:szCs w:val="24"/>
        </w:rPr>
        <w:t xml:space="preserve"> </w:t>
      </w:r>
      <w:r w:rsidRPr="00833022">
        <w:rPr>
          <w:rFonts w:ascii="Times New Roman" w:hAnsi="Times New Roman"/>
          <w:b/>
          <w:sz w:val="24"/>
          <w:szCs w:val="24"/>
        </w:rPr>
        <w:t>$2’701,098.37</w:t>
      </w:r>
      <w:r w:rsidR="00766C26">
        <w:rPr>
          <w:rFonts w:ascii="Times New Roman" w:hAnsi="Times New Roman"/>
          <w:b/>
          <w:sz w:val="24"/>
          <w:szCs w:val="24"/>
        </w:rPr>
        <w:t xml:space="preserve">. </w:t>
      </w:r>
      <w:r w:rsidR="00766C26">
        <w:rPr>
          <w:rFonts w:ascii="Times New Roman" w:hAnsi="Times New Roman"/>
          <w:sz w:val="24"/>
          <w:szCs w:val="24"/>
        </w:rPr>
        <w:t xml:space="preserve">(Faltante del proceso </w:t>
      </w:r>
      <w:r w:rsidR="00766C26" w:rsidRPr="00404F0F">
        <w:rPr>
          <w:rFonts w:ascii="Times New Roman" w:hAnsi="Times New Roman"/>
          <w:b/>
          <w:sz w:val="24"/>
          <w:szCs w:val="24"/>
          <w:vertAlign w:val="superscript"/>
        </w:rPr>
        <w:t>(1)</w:t>
      </w:r>
      <w:r w:rsidR="00766C26" w:rsidRPr="00766C26">
        <w:rPr>
          <w:rFonts w:ascii="Times New Roman" w:hAnsi="Times New Roman"/>
          <w:b/>
          <w:sz w:val="24"/>
          <w:szCs w:val="24"/>
        </w:rPr>
        <w:t xml:space="preserve"> y</w:t>
      </w:r>
      <w:r w:rsidR="00766C26">
        <w:rPr>
          <w:rFonts w:ascii="Times New Roman" w:hAnsi="Times New Roman"/>
          <w:b/>
          <w:sz w:val="24"/>
          <w:szCs w:val="24"/>
        </w:rPr>
        <w:t xml:space="preserve"> </w:t>
      </w:r>
      <w:r w:rsidR="00766C26">
        <w:rPr>
          <w:rFonts w:ascii="Times New Roman" w:hAnsi="Times New Roman"/>
          <w:b/>
          <w:sz w:val="24"/>
          <w:szCs w:val="24"/>
          <w:vertAlign w:val="superscript"/>
        </w:rPr>
        <w:t>(2</w:t>
      </w:r>
      <w:r w:rsidR="00766C26" w:rsidRPr="00404F0F">
        <w:rPr>
          <w:rFonts w:ascii="Times New Roman" w:hAnsi="Times New Roman"/>
          <w:b/>
          <w:sz w:val="24"/>
          <w:szCs w:val="24"/>
          <w:vertAlign w:val="superscript"/>
        </w:rPr>
        <w:t>)</w:t>
      </w:r>
      <w:r w:rsidR="00766C26" w:rsidRPr="00766C26">
        <w:rPr>
          <w:rFonts w:ascii="Times New Roman" w:hAnsi="Times New Roman"/>
          <w:sz w:val="24"/>
          <w:szCs w:val="24"/>
        </w:rPr>
        <w:t>)</w:t>
      </w:r>
      <w:r w:rsidR="00766C26">
        <w:rPr>
          <w:rFonts w:ascii="Times New Roman" w:hAnsi="Times New Roman"/>
          <w:sz w:val="24"/>
          <w:szCs w:val="24"/>
        </w:rPr>
        <w:t>.</w:t>
      </w:r>
    </w:p>
    <w:p w:rsidR="00712555" w:rsidRPr="00766C26" w:rsidRDefault="00712555" w:rsidP="00046C04">
      <w:pPr>
        <w:pBdr>
          <w:left w:val="single" w:sz="4" w:space="4" w:color="auto"/>
          <w:right w:val="single" w:sz="4" w:space="4" w:color="auto"/>
        </w:pBdr>
        <w:spacing w:after="0" w:line="360" w:lineRule="auto"/>
        <w:jc w:val="both"/>
        <w:rPr>
          <w:rFonts w:ascii="Times New Roman" w:hAnsi="Times New Roman"/>
          <w:sz w:val="24"/>
          <w:szCs w:val="24"/>
        </w:rPr>
      </w:pPr>
      <w:r>
        <w:rPr>
          <w:rFonts w:ascii="Times New Roman" w:hAnsi="Times New Roman"/>
          <w:sz w:val="24"/>
          <w:szCs w:val="24"/>
        </w:rPr>
        <w:t xml:space="preserve">c).- </w:t>
      </w:r>
      <w:proofErr w:type="spellStart"/>
      <w:r>
        <w:rPr>
          <w:rFonts w:ascii="Times New Roman" w:hAnsi="Times New Roman"/>
          <w:sz w:val="24"/>
          <w:szCs w:val="24"/>
        </w:rPr>
        <w:t>Dommont</w:t>
      </w:r>
      <w:proofErr w:type="spellEnd"/>
      <w:r>
        <w:rPr>
          <w:rFonts w:ascii="Times New Roman" w:hAnsi="Times New Roman"/>
          <w:sz w:val="24"/>
          <w:szCs w:val="24"/>
        </w:rPr>
        <w:t xml:space="preserve"> Construcciones S.A. de C.V. Ing. Omar Mora Montes de Oca. </w:t>
      </w:r>
      <w:r w:rsidR="00870FA9">
        <w:rPr>
          <w:rFonts w:ascii="Times New Roman" w:hAnsi="Times New Roman"/>
          <w:sz w:val="24"/>
          <w:szCs w:val="24"/>
        </w:rPr>
        <w:t>$</w:t>
      </w:r>
      <w:r w:rsidRPr="00833022">
        <w:rPr>
          <w:rFonts w:ascii="Times New Roman" w:hAnsi="Times New Roman"/>
          <w:b/>
          <w:sz w:val="24"/>
          <w:szCs w:val="24"/>
        </w:rPr>
        <w:t>2’628,635.00</w:t>
      </w:r>
      <w:r w:rsidR="00766C26">
        <w:rPr>
          <w:rFonts w:ascii="Times New Roman" w:hAnsi="Times New Roman"/>
          <w:b/>
          <w:sz w:val="24"/>
          <w:szCs w:val="24"/>
        </w:rPr>
        <w:t xml:space="preserve">. </w:t>
      </w:r>
      <w:r w:rsidR="00766C26">
        <w:rPr>
          <w:rFonts w:ascii="Times New Roman" w:hAnsi="Times New Roman"/>
          <w:sz w:val="24"/>
          <w:szCs w:val="24"/>
        </w:rPr>
        <w:t>(Proceso Completo).</w:t>
      </w:r>
    </w:p>
    <w:p w:rsidR="00712555" w:rsidRPr="0019670E" w:rsidRDefault="00712555" w:rsidP="00A010FF">
      <w:pPr>
        <w:pBdr>
          <w:left w:val="single" w:sz="4" w:space="4" w:color="auto"/>
          <w:right w:val="single" w:sz="4" w:space="4" w:color="auto"/>
        </w:pBdr>
        <w:spacing w:after="0" w:line="360" w:lineRule="auto"/>
        <w:jc w:val="both"/>
        <w:rPr>
          <w:rFonts w:ascii="Times New Roman" w:hAnsi="Times New Roman"/>
          <w:b/>
          <w:sz w:val="24"/>
          <w:szCs w:val="24"/>
        </w:rPr>
      </w:pPr>
    </w:p>
    <w:p w:rsidR="00712555" w:rsidRPr="001812D9" w:rsidRDefault="00712555" w:rsidP="00A010FF">
      <w:pPr>
        <w:pBdr>
          <w:left w:val="single" w:sz="4" w:space="4" w:color="auto"/>
          <w:right w:val="single" w:sz="4" w:space="4" w:color="auto"/>
        </w:pBdr>
        <w:spacing w:after="0" w:line="360" w:lineRule="auto"/>
        <w:jc w:val="both"/>
        <w:rPr>
          <w:rFonts w:ascii="Times New Roman" w:hAnsi="Times New Roman"/>
          <w:sz w:val="24"/>
          <w:szCs w:val="24"/>
        </w:rPr>
      </w:pPr>
      <w:r w:rsidRPr="0019670E">
        <w:rPr>
          <w:rFonts w:ascii="Times New Roman" w:hAnsi="Times New Roman"/>
          <w:b/>
          <w:sz w:val="24"/>
          <w:szCs w:val="24"/>
        </w:rPr>
        <w:t>4.-</w:t>
      </w:r>
      <w:r>
        <w:rPr>
          <w:rFonts w:ascii="Times New Roman" w:hAnsi="Times New Roman"/>
          <w:sz w:val="24"/>
          <w:szCs w:val="24"/>
        </w:rPr>
        <w:t xml:space="preserve"> </w:t>
      </w:r>
      <w:r w:rsidR="001812D9" w:rsidRPr="00046C04">
        <w:rPr>
          <w:rFonts w:ascii="Times New Roman" w:hAnsi="Times New Roman"/>
          <w:b/>
          <w:i/>
          <w:sz w:val="24"/>
          <w:szCs w:val="24"/>
        </w:rPr>
        <w:t>“Construcción de empedrado ahogado en concreto en callejón que conecta calle Hidalgo con calle Lázaro Cardeñas en la comunidad de Tototlán de Oro, en el Municipio de Cuautla, Jalisco.</w:t>
      </w:r>
      <w:r w:rsidR="0019670E" w:rsidRPr="00046C04">
        <w:rPr>
          <w:rFonts w:ascii="Times New Roman" w:hAnsi="Times New Roman"/>
          <w:b/>
          <w:i/>
          <w:sz w:val="24"/>
          <w:szCs w:val="24"/>
        </w:rPr>
        <w:t>”</w:t>
      </w:r>
      <w:r w:rsidR="001812D9">
        <w:rPr>
          <w:rFonts w:ascii="Times New Roman" w:hAnsi="Times New Roman"/>
          <w:i/>
          <w:sz w:val="24"/>
          <w:szCs w:val="24"/>
        </w:rPr>
        <w:t xml:space="preserve"> </w:t>
      </w:r>
      <w:r w:rsidR="001812D9">
        <w:rPr>
          <w:rFonts w:ascii="Times New Roman" w:hAnsi="Times New Roman"/>
          <w:sz w:val="24"/>
          <w:szCs w:val="24"/>
        </w:rPr>
        <w:t>($1’502,228.00)</w:t>
      </w:r>
    </w:p>
    <w:p w:rsidR="00712555" w:rsidRPr="00766C26" w:rsidRDefault="001812D9" w:rsidP="00A010FF">
      <w:pPr>
        <w:pBdr>
          <w:left w:val="single" w:sz="4" w:space="4" w:color="auto"/>
          <w:right w:val="single" w:sz="4" w:space="4" w:color="auto"/>
        </w:pBdr>
        <w:spacing w:after="0" w:line="360" w:lineRule="auto"/>
        <w:jc w:val="both"/>
        <w:rPr>
          <w:rFonts w:ascii="Times New Roman" w:hAnsi="Times New Roman"/>
          <w:sz w:val="24"/>
          <w:szCs w:val="24"/>
        </w:rPr>
      </w:pPr>
      <w:r>
        <w:rPr>
          <w:rFonts w:ascii="Times New Roman" w:hAnsi="Times New Roman"/>
          <w:sz w:val="24"/>
          <w:szCs w:val="24"/>
        </w:rPr>
        <w:t xml:space="preserve">a).- </w:t>
      </w:r>
      <w:r w:rsidR="00B058A6">
        <w:rPr>
          <w:rFonts w:ascii="Times New Roman" w:hAnsi="Times New Roman"/>
          <w:sz w:val="24"/>
          <w:szCs w:val="24"/>
        </w:rPr>
        <w:t xml:space="preserve">Constructora </w:t>
      </w:r>
      <w:proofErr w:type="spellStart"/>
      <w:r w:rsidR="00B058A6">
        <w:rPr>
          <w:rFonts w:ascii="Times New Roman" w:hAnsi="Times New Roman"/>
          <w:sz w:val="24"/>
          <w:szCs w:val="24"/>
        </w:rPr>
        <w:t>Copur</w:t>
      </w:r>
      <w:proofErr w:type="spellEnd"/>
      <w:r w:rsidR="00B058A6">
        <w:rPr>
          <w:rFonts w:ascii="Times New Roman" w:hAnsi="Times New Roman"/>
          <w:sz w:val="24"/>
          <w:szCs w:val="24"/>
        </w:rPr>
        <w:t xml:space="preserve"> </w:t>
      </w:r>
      <w:proofErr w:type="spellStart"/>
      <w:r w:rsidR="00B058A6">
        <w:rPr>
          <w:rFonts w:ascii="Times New Roman" w:hAnsi="Times New Roman"/>
          <w:sz w:val="24"/>
          <w:szCs w:val="24"/>
        </w:rPr>
        <w:t>S.A</w:t>
      </w:r>
      <w:proofErr w:type="spellEnd"/>
      <w:r w:rsidR="00B058A6">
        <w:rPr>
          <w:rFonts w:ascii="Times New Roman" w:hAnsi="Times New Roman"/>
          <w:sz w:val="24"/>
          <w:szCs w:val="24"/>
        </w:rPr>
        <w:t xml:space="preserve"> de C.V. Ing. Dionisio Gutiérrez Corona. </w:t>
      </w:r>
      <w:r w:rsidR="00B058A6" w:rsidRPr="00833022">
        <w:rPr>
          <w:rFonts w:ascii="Times New Roman" w:hAnsi="Times New Roman"/>
          <w:b/>
          <w:sz w:val="24"/>
          <w:szCs w:val="24"/>
        </w:rPr>
        <w:t>$1’498,975.25.</w:t>
      </w:r>
      <w:r w:rsidR="00766C26">
        <w:rPr>
          <w:rFonts w:ascii="Times New Roman" w:hAnsi="Times New Roman"/>
          <w:b/>
          <w:sz w:val="24"/>
          <w:szCs w:val="24"/>
        </w:rPr>
        <w:t xml:space="preserve"> </w:t>
      </w:r>
      <w:r w:rsidR="00766C26">
        <w:rPr>
          <w:rFonts w:ascii="Times New Roman" w:hAnsi="Times New Roman"/>
          <w:sz w:val="24"/>
          <w:szCs w:val="24"/>
        </w:rPr>
        <w:t>(Proceso Completo).</w:t>
      </w:r>
    </w:p>
    <w:p w:rsidR="00B058A6" w:rsidRPr="00766C26" w:rsidRDefault="00B058A6" w:rsidP="00A010FF">
      <w:pPr>
        <w:pBdr>
          <w:left w:val="single" w:sz="4" w:space="4" w:color="auto"/>
          <w:right w:val="single" w:sz="4" w:space="4" w:color="auto"/>
        </w:pBdr>
        <w:spacing w:after="0" w:line="360" w:lineRule="auto"/>
        <w:jc w:val="both"/>
        <w:rPr>
          <w:rFonts w:ascii="Times New Roman" w:hAnsi="Times New Roman"/>
          <w:sz w:val="24"/>
          <w:szCs w:val="24"/>
        </w:rPr>
      </w:pPr>
      <w:r>
        <w:rPr>
          <w:rFonts w:ascii="Times New Roman" w:hAnsi="Times New Roman"/>
          <w:sz w:val="24"/>
          <w:szCs w:val="24"/>
        </w:rPr>
        <w:t xml:space="preserve">b).- José Omar Fernández Vázquez Ing. José Omar Fernández Vázquez. </w:t>
      </w:r>
      <w:r w:rsidRPr="00833022">
        <w:rPr>
          <w:rFonts w:ascii="Times New Roman" w:hAnsi="Times New Roman"/>
          <w:b/>
          <w:sz w:val="24"/>
          <w:szCs w:val="24"/>
        </w:rPr>
        <w:t>$1’515,733.22.</w:t>
      </w:r>
      <w:r w:rsidR="00766C26">
        <w:rPr>
          <w:rFonts w:ascii="Times New Roman" w:hAnsi="Times New Roman"/>
          <w:b/>
          <w:sz w:val="24"/>
          <w:szCs w:val="24"/>
        </w:rPr>
        <w:t xml:space="preserve"> </w:t>
      </w:r>
      <w:r w:rsidR="00766C26">
        <w:rPr>
          <w:rFonts w:ascii="Times New Roman" w:hAnsi="Times New Roman"/>
          <w:sz w:val="24"/>
          <w:szCs w:val="24"/>
        </w:rPr>
        <w:t xml:space="preserve">(Faltante del proceso </w:t>
      </w:r>
      <w:r w:rsidR="00766C26" w:rsidRPr="00404F0F">
        <w:rPr>
          <w:rFonts w:ascii="Times New Roman" w:hAnsi="Times New Roman"/>
          <w:b/>
          <w:sz w:val="24"/>
          <w:szCs w:val="24"/>
          <w:vertAlign w:val="superscript"/>
        </w:rPr>
        <w:t>(1)</w:t>
      </w:r>
      <w:r w:rsidR="007D750D" w:rsidRPr="00766C26">
        <w:rPr>
          <w:rFonts w:ascii="Times New Roman" w:hAnsi="Times New Roman"/>
          <w:sz w:val="24"/>
          <w:szCs w:val="24"/>
        </w:rPr>
        <w:t>)</w:t>
      </w:r>
      <w:r w:rsidR="007D750D">
        <w:rPr>
          <w:rFonts w:ascii="Times New Roman" w:hAnsi="Times New Roman"/>
          <w:sz w:val="24"/>
          <w:szCs w:val="24"/>
        </w:rPr>
        <w:t>.</w:t>
      </w:r>
    </w:p>
    <w:p w:rsidR="00B058A6" w:rsidRPr="007D750D" w:rsidRDefault="00B058A6" w:rsidP="00A010FF">
      <w:pPr>
        <w:pBdr>
          <w:left w:val="single" w:sz="4" w:space="4" w:color="auto"/>
          <w:right w:val="single" w:sz="4" w:space="4" w:color="auto"/>
        </w:pBdr>
        <w:spacing w:after="0" w:line="360" w:lineRule="auto"/>
        <w:jc w:val="both"/>
        <w:rPr>
          <w:rFonts w:ascii="Times New Roman" w:hAnsi="Times New Roman"/>
          <w:sz w:val="24"/>
          <w:szCs w:val="24"/>
        </w:rPr>
      </w:pPr>
      <w:r>
        <w:rPr>
          <w:rFonts w:ascii="Times New Roman" w:hAnsi="Times New Roman"/>
          <w:sz w:val="24"/>
          <w:szCs w:val="24"/>
        </w:rPr>
        <w:t xml:space="preserve">c).- Desarrolladora en </w:t>
      </w:r>
      <w:r w:rsidR="007D750D">
        <w:rPr>
          <w:rFonts w:ascii="Times New Roman" w:hAnsi="Times New Roman"/>
          <w:sz w:val="24"/>
          <w:szCs w:val="24"/>
        </w:rPr>
        <w:t>Ingeniería</w:t>
      </w:r>
      <w:r>
        <w:rPr>
          <w:rFonts w:ascii="Times New Roman" w:hAnsi="Times New Roman"/>
          <w:sz w:val="24"/>
          <w:szCs w:val="24"/>
        </w:rPr>
        <w:t xml:space="preserve"> Opus S.A. de C.V. </w:t>
      </w:r>
      <w:r w:rsidRPr="00833022">
        <w:rPr>
          <w:rFonts w:ascii="Times New Roman" w:hAnsi="Times New Roman"/>
          <w:b/>
          <w:sz w:val="24"/>
          <w:szCs w:val="24"/>
        </w:rPr>
        <w:t>$1’548,941.00.</w:t>
      </w:r>
      <w:r w:rsidR="007D750D">
        <w:rPr>
          <w:rFonts w:ascii="Times New Roman" w:hAnsi="Times New Roman"/>
          <w:b/>
          <w:sz w:val="24"/>
          <w:szCs w:val="24"/>
        </w:rPr>
        <w:t xml:space="preserve"> </w:t>
      </w:r>
      <w:r w:rsidR="007D750D">
        <w:rPr>
          <w:rFonts w:ascii="Times New Roman" w:hAnsi="Times New Roman"/>
          <w:sz w:val="24"/>
          <w:szCs w:val="24"/>
        </w:rPr>
        <w:t xml:space="preserve">(Faltante del proceso </w:t>
      </w:r>
      <w:r w:rsidR="007D750D">
        <w:rPr>
          <w:rFonts w:ascii="Times New Roman" w:hAnsi="Times New Roman"/>
          <w:b/>
          <w:sz w:val="24"/>
          <w:szCs w:val="24"/>
          <w:vertAlign w:val="superscript"/>
        </w:rPr>
        <w:t>(3</w:t>
      </w:r>
      <w:r w:rsidR="007D750D" w:rsidRPr="00404F0F">
        <w:rPr>
          <w:rFonts w:ascii="Times New Roman" w:hAnsi="Times New Roman"/>
          <w:b/>
          <w:sz w:val="24"/>
          <w:szCs w:val="24"/>
          <w:vertAlign w:val="superscript"/>
        </w:rPr>
        <w:t>)</w:t>
      </w:r>
      <w:r w:rsidR="007D750D" w:rsidRPr="00766C26">
        <w:rPr>
          <w:rFonts w:ascii="Times New Roman" w:hAnsi="Times New Roman"/>
          <w:sz w:val="24"/>
          <w:szCs w:val="24"/>
        </w:rPr>
        <w:t>)</w:t>
      </w:r>
      <w:r w:rsidR="007D750D">
        <w:rPr>
          <w:rFonts w:ascii="Times New Roman" w:hAnsi="Times New Roman"/>
          <w:sz w:val="24"/>
          <w:szCs w:val="24"/>
        </w:rPr>
        <w:t xml:space="preserve">. </w:t>
      </w:r>
    </w:p>
    <w:p w:rsidR="00B058A6" w:rsidRDefault="00B058A6" w:rsidP="00A010FF">
      <w:pPr>
        <w:pBdr>
          <w:left w:val="single" w:sz="4" w:space="4" w:color="auto"/>
          <w:right w:val="single" w:sz="4" w:space="4" w:color="auto"/>
        </w:pBdr>
        <w:spacing w:after="0" w:line="360" w:lineRule="auto"/>
        <w:jc w:val="both"/>
        <w:rPr>
          <w:rFonts w:ascii="Times New Roman" w:hAnsi="Times New Roman"/>
          <w:sz w:val="24"/>
          <w:szCs w:val="24"/>
        </w:rPr>
      </w:pPr>
    </w:p>
    <w:p w:rsidR="00B058A6" w:rsidRDefault="00B058A6" w:rsidP="00A010FF">
      <w:pPr>
        <w:pBdr>
          <w:left w:val="single" w:sz="4" w:space="4" w:color="auto"/>
          <w:right w:val="single" w:sz="4" w:space="4" w:color="auto"/>
        </w:pBdr>
        <w:spacing w:after="0" w:line="360" w:lineRule="auto"/>
        <w:jc w:val="both"/>
        <w:rPr>
          <w:rFonts w:ascii="Times New Roman" w:hAnsi="Times New Roman"/>
          <w:sz w:val="24"/>
          <w:szCs w:val="24"/>
        </w:rPr>
      </w:pPr>
      <w:r w:rsidRPr="0019670E">
        <w:rPr>
          <w:rFonts w:ascii="Times New Roman" w:hAnsi="Times New Roman"/>
          <w:b/>
          <w:sz w:val="24"/>
          <w:szCs w:val="24"/>
        </w:rPr>
        <w:t>5.-</w:t>
      </w:r>
      <w:r>
        <w:rPr>
          <w:rFonts w:ascii="Times New Roman" w:hAnsi="Times New Roman"/>
          <w:sz w:val="24"/>
          <w:szCs w:val="24"/>
        </w:rPr>
        <w:t xml:space="preserve"> </w:t>
      </w:r>
      <w:r w:rsidRPr="00046C04">
        <w:rPr>
          <w:rFonts w:ascii="Times New Roman" w:hAnsi="Times New Roman"/>
          <w:b/>
          <w:i/>
          <w:sz w:val="24"/>
          <w:szCs w:val="24"/>
        </w:rPr>
        <w:t>“Construcción de empedrado ahogado en concreto en calle Francisco I. Madero en la Cabecera Municipal de Cuautla, Jalisco</w:t>
      </w:r>
      <w:r w:rsidR="0019670E" w:rsidRPr="00046C04">
        <w:rPr>
          <w:rFonts w:ascii="Times New Roman" w:hAnsi="Times New Roman"/>
          <w:b/>
          <w:i/>
          <w:sz w:val="24"/>
          <w:szCs w:val="24"/>
        </w:rPr>
        <w:t>”</w:t>
      </w:r>
      <w:r w:rsidRPr="00046C04">
        <w:rPr>
          <w:rFonts w:ascii="Times New Roman" w:hAnsi="Times New Roman"/>
          <w:b/>
          <w:i/>
          <w:sz w:val="24"/>
          <w:szCs w:val="24"/>
        </w:rPr>
        <w:t>.</w:t>
      </w:r>
      <w:r>
        <w:rPr>
          <w:rFonts w:ascii="Times New Roman" w:hAnsi="Times New Roman"/>
          <w:i/>
          <w:sz w:val="24"/>
          <w:szCs w:val="24"/>
        </w:rPr>
        <w:t xml:space="preserve"> </w:t>
      </w:r>
      <w:r>
        <w:rPr>
          <w:rFonts w:ascii="Times New Roman" w:hAnsi="Times New Roman"/>
          <w:sz w:val="24"/>
          <w:szCs w:val="24"/>
        </w:rPr>
        <w:t>(</w:t>
      </w:r>
      <w:r w:rsidR="00294DE5">
        <w:rPr>
          <w:rFonts w:ascii="Times New Roman" w:hAnsi="Times New Roman"/>
          <w:sz w:val="24"/>
          <w:szCs w:val="24"/>
        </w:rPr>
        <w:t>$</w:t>
      </w:r>
      <w:r>
        <w:rPr>
          <w:rFonts w:ascii="Times New Roman" w:hAnsi="Times New Roman"/>
          <w:sz w:val="24"/>
          <w:szCs w:val="24"/>
        </w:rPr>
        <w:t>1’105,381.00)</w:t>
      </w:r>
      <w:r w:rsidR="007D750D">
        <w:rPr>
          <w:rFonts w:ascii="Times New Roman" w:hAnsi="Times New Roman"/>
          <w:sz w:val="24"/>
          <w:szCs w:val="24"/>
        </w:rPr>
        <w:t>.</w:t>
      </w:r>
    </w:p>
    <w:p w:rsidR="00833022" w:rsidRPr="007D750D" w:rsidRDefault="00833022" w:rsidP="00A010FF">
      <w:pPr>
        <w:pBdr>
          <w:left w:val="single" w:sz="4" w:space="4" w:color="auto"/>
          <w:right w:val="single" w:sz="4" w:space="4" w:color="auto"/>
        </w:pBdr>
        <w:spacing w:after="0" w:line="360" w:lineRule="auto"/>
        <w:jc w:val="both"/>
        <w:rPr>
          <w:rFonts w:ascii="Times New Roman" w:hAnsi="Times New Roman"/>
          <w:sz w:val="24"/>
          <w:szCs w:val="24"/>
        </w:rPr>
      </w:pPr>
      <w:r>
        <w:rPr>
          <w:rFonts w:ascii="Times New Roman" w:hAnsi="Times New Roman"/>
          <w:sz w:val="24"/>
          <w:szCs w:val="24"/>
        </w:rPr>
        <w:t xml:space="preserve">a).- </w:t>
      </w:r>
      <w:proofErr w:type="spellStart"/>
      <w:r>
        <w:rPr>
          <w:rFonts w:ascii="Times New Roman" w:hAnsi="Times New Roman"/>
          <w:sz w:val="24"/>
          <w:szCs w:val="24"/>
        </w:rPr>
        <w:t>Rencoist</w:t>
      </w:r>
      <w:proofErr w:type="spellEnd"/>
      <w:r>
        <w:rPr>
          <w:rFonts w:ascii="Times New Roman" w:hAnsi="Times New Roman"/>
          <w:sz w:val="24"/>
          <w:szCs w:val="24"/>
        </w:rPr>
        <w:t xml:space="preserve"> Construcciones S.A. de C.V. Ing. Juan José Gutiérrez Contreras. </w:t>
      </w:r>
      <w:r w:rsidRPr="00833022">
        <w:rPr>
          <w:rFonts w:ascii="Times New Roman" w:hAnsi="Times New Roman"/>
          <w:b/>
          <w:sz w:val="24"/>
          <w:szCs w:val="24"/>
        </w:rPr>
        <w:t>$1’104,287.00</w:t>
      </w:r>
      <w:r w:rsidR="007D750D">
        <w:rPr>
          <w:rFonts w:ascii="Times New Roman" w:hAnsi="Times New Roman"/>
          <w:b/>
          <w:sz w:val="24"/>
          <w:szCs w:val="24"/>
        </w:rPr>
        <w:t xml:space="preserve">. </w:t>
      </w:r>
      <w:r w:rsidR="007D750D">
        <w:rPr>
          <w:rFonts w:ascii="Times New Roman" w:hAnsi="Times New Roman"/>
          <w:sz w:val="24"/>
          <w:szCs w:val="24"/>
        </w:rPr>
        <w:t>(Proceso Completo).</w:t>
      </w:r>
    </w:p>
    <w:p w:rsidR="00833022" w:rsidRPr="007D750D" w:rsidRDefault="00833022" w:rsidP="00A010FF">
      <w:pPr>
        <w:pBdr>
          <w:left w:val="single" w:sz="4" w:space="4" w:color="auto"/>
          <w:right w:val="single" w:sz="4" w:space="4" w:color="auto"/>
        </w:pBdr>
        <w:spacing w:after="0" w:line="360" w:lineRule="auto"/>
        <w:jc w:val="both"/>
        <w:rPr>
          <w:rFonts w:ascii="Times New Roman" w:hAnsi="Times New Roman"/>
          <w:sz w:val="24"/>
          <w:szCs w:val="24"/>
        </w:rPr>
      </w:pPr>
      <w:r>
        <w:rPr>
          <w:rFonts w:ascii="Times New Roman" w:hAnsi="Times New Roman"/>
          <w:sz w:val="24"/>
          <w:szCs w:val="24"/>
        </w:rPr>
        <w:t xml:space="preserve">b).- </w:t>
      </w:r>
      <w:proofErr w:type="spellStart"/>
      <w:r>
        <w:rPr>
          <w:rFonts w:ascii="Times New Roman" w:hAnsi="Times New Roman"/>
          <w:sz w:val="24"/>
          <w:szCs w:val="24"/>
        </w:rPr>
        <w:t>Metropolizadora</w:t>
      </w:r>
      <w:proofErr w:type="spellEnd"/>
      <w:r>
        <w:rPr>
          <w:rFonts w:ascii="Times New Roman" w:hAnsi="Times New Roman"/>
          <w:sz w:val="24"/>
          <w:szCs w:val="24"/>
        </w:rPr>
        <w:t xml:space="preserve"> de Servicios para la Construcción S.A. de C.V. Elizabeth Delgado Navarro. </w:t>
      </w:r>
      <w:r w:rsidRPr="00833022">
        <w:rPr>
          <w:rFonts w:ascii="Times New Roman" w:hAnsi="Times New Roman"/>
          <w:b/>
          <w:sz w:val="24"/>
          <w:szCs w:val="24"/>
        </w:rPr>
        <w:t>$1’158,850.00</w:t>
      </w:r>
      <w:r w:rsidR="007D750D">
        <w:rPr>
          <w:rFonts w:ascii="Times New Roman" w:hAnsi="Times New Roman"/>
          <w:b/>
          <w:sz w:val="24"/>
          <w:szCs w:val="24"/>
        </w:rPr>
        <w:t xml:space="preserve"> </w:t>
      </w:r>
      <w:r w:rsidR="007D750D">
        <w:rPr>
          <w:rFonts w:ascii="Times New Roman" w:hAnsi="Times New Roman"/>
          <w:sz w:val="24"/>
          <w:szCs w:val="24"/>
        </w:rPr>
        <w:t>(Proceso Completo).</w:t>
      </w:r>
    </w:p>
    <w:p w:rsidR="00833022" w:rsidRPr="007D750D" w:rsidRDefault="00833022" w:rsidP="00A010FF">
      <w:pPr>
        <w:pBdr>
          <w:left w:val="single" w:sz="4" w:space="4" w:color="auto"/>
          <w:right w:val="single" w:sz="4" w:space="4" w:color="auto"/>
        </w:pBdr>
        <w:spacing w:after="0" w:line="360" w:lineRule="auto"/>
        <w:jc w:val="both"/>
        <w:rPr>
          <w:rFonts w:ascii="Times New Roman" w:hAnsi="Times New Roman"/>
          <w:sz w:val="24"/>
          <w:szCs w:val="24"/>
        </w:rPr>
      </w:pPr>
      <w:r>
        <w:rPr>
          <w:rFonts w:ascii="Times New Roman" w:hAnsi="Times New Roman"/>
          <w:sz w:val="24"/>
          <w:szCs w:val="24"/>
        </w:rPr>
        <w:t xml:space="preserve">c).- Desarrolladora en Ingeniería Opus S.A. de C.V. </w:t>
      </w:r>
      <w:r w:rsidRPr="00833022">
        <w:rPr>
          <w:rFonts w:ascii="Times New Roman" w:hAnsi="Times New Roman"/>
          <w:b/>
          <w:sz w:val="24"/>
          <w:szCs w:val="24"/>
        </w:rPr>
        <w:t>$1’197,313.00</w:t>
      </w:r>
      <w:r w:rsidR="007D750D">
        <w:rPr>
          <w:rFonts w:ascii="Times New Roman" w:hAnsi="Times New Roman"/>
          <w:sz w:val="24"/>
          <w:szCs w:val="24"/>
        </w:rPr>
        <w:t xml:space="preserve">. (Faltantes del proceso </w:t>
      </w:r>
      <w:r w:rsidR="007D750D" w:rsidRPr="00404F0F">
        <w:rPr>
          <w:rFonts w:ascii="Times New Roman" w:hAnsi="Times New Roman"/>
          <w:b/>
          <w:sz w:val="24"/>
          <w:szCs w:val="24"/>
          <w:vertAlign w:val="superscript"/>
        </w:rPr>
        <w:t>(1)</w:t>
      </w:r>
      <w:r w:rsidR="007D750D" w:rsidRPr="00766C26">
        <w:rPr>
          <w:rFonts w:ascii="Times New Roman" w:hAnsi="Times New Roman"/>
          <w:b/>
          <w:sz w:val="24"/>
          <w:szCs w:val="24"/>
        </w:rPr>
        <w:t xml:space="preserve"> y</w:t>
      </w:r>
      <w:r w:rsidR="007D750D">
        <w:rPr>
          <w:rFonts w:ascii="Times New Roman" w:hAnsi="Times New Roman"/>
          <w:b/>
          <w:sz w:val="24"/>
          <w:szCs w:val="24"/>
        </w:rPr>
        <w:t xml:space="preserve"> </w:t>
      </w:r>
      <w:r w:rsidR="007D750D">
        <w:rPr>
          <w:rFonts w:ascii="Times New Roman" w:hAnsi="Times New Roman"/>
          <w:b/>
          <w:sz w:val="24"/>
          <w:szCs w:val="24"/>
          <w:vertAlign w:val="superscript"/>
        </w:rPr>
        <w:t>(3</w:t>
      </w:r>
      <w:r w:rsidR="007D750D" w:rsidRPr="00404F0F">
        <w:rPr>
          <w:rFonts w:ascii="Times New Roman" w:hAnsi="Times New Roman"/>
          <w:b/>
          <w:sz w:val="24"/>
          <w:szCs w:val="24"/>
          <w:vertAlign w:val="superscript"/>
        </w:rPr>
        <w:t>)</w:t>
      </w:r>
      <w:r w:rsidR="007D750D" w:rsidRPr="00766C26">
        <w:rPr>
          <w:rFonts w:ascii="Times New Roman" w:hAnsi="Times New Roman"/>
          <w:sz w:val="24"/>
          <w:szCs w:val="24"/>
        </w:rPr>
        <w:t>)</w:t>
      </w:r>
      <w:r w:rsidR="007D750D">
        <w:rPr>
          <w:rFonts w:ascii="Times New Roman" w:hAnsi="Times New Roman"/>
          <w:sz w:val="24"/>
          <w:szCs w:val="24"/>
        </w:rPr>
        <w:t xml:space="preserve">. </w:t>
      </w:r>
    </w:p>
    <w:p w:rsidR="00B058A6" w:rsidRDefault="00B058A6" w:rsidP="00A010FF">
      <w:pPr>
        <w:pBdr>
          <w:left w:val="single" w:sz="4" w:space="4" w:color="auto"/>
          <w:right w:val="single" w:sz="4" w:space="4" w:color="auto"/>
        </w:pBdr>
        <w:spacing w:after="0" w:line="360" w:lineRule="auto"/>
        <w:jc w:val="both"/>
        <w:rPr>
          <w:rFonts w:ascii="Times New Roman" w:hAnsi="Times New Roman"/>
          <w:sz w:val="24"/>
          <w:szCs w:val="24"/>
        </w:rPr>
      </w:pPr>
    </w:p>
    <w:p w:rsidR="00833022" w:rsidRDefault="00833022" w:rsidP="00A010FF">
      <w:pPr>
        <w:pBdr>
          <w:left w:val="single" w:sz="4" w:space="4" w:color="auto"/>
          <w:right w:val="single" w:sz="4" w:space="4" w:color="auto"/>
        </w:pBdr>
        <w:spacing w:after="0" w:line="360" w:lineRule="auto"/>
        <w:jc w:val="both"/>
        <w:rPr>
          <w:rFonts w:ascii="Times New Roman" w:hAnsi="Times New Roman"/>
          <w:sz w:val="24"/>
          <w:szCs w:val="24"/>
        </w:rPr>
      </w:pPr>
      <w:r w:rsidRPr="0019670E">
        <w:rPr>
          <w:rFonts w:ascii="Times New Roman" w:hAnsi="Times New Roman"/>
          <w:b/>
          <w:sz w:val="24"/>
          <w:szCs w:val="24"/>
        </w:rPr>
        <w:lastRenderedPageBreak/>
        <w:t>6.-</w:t>
      </w:r>
      <w:r>
        <w:rPr>
          <w:rFonts w:ascii="Times New Roman" w:hAnsi="Times New Roman"/>
          <w:sz w:val="24"/>
          <w:szCs w:val="24"/>
        </w:rPr>
        <w:t xml:space="preserve"> </w:t>
      </w:r>
      <w:r w:rsidR="0019670E" w:rsidRPr="00046C04">
        <w:rPr>
          <w:rFonts w:ascii="Times New Roman" w:hAnsi="Times New Roman"/>
          <w:b/>
          <w:i/>
          <w:sz w:val="24"/>
          <w:szCs w:val="24"/>
        </w:rPr>
        <w:t>“</w:t>
      </w:r>
      <w:r w:rsidRPr="00046C04">
        <w:rPr>
          <w:rFonts w:ascii="Times New Roman" w:hAnsi="Times New Roman"/>
          <w:b/>
          <w:i/>
          <w:sz w:val="24"/>
          <w:szCs w:val="24"/>
        </w:rPr>
        <w:t>Construcción de empedrado ahogado en concreto de la calle 5 de mayo entre las calles Francisco Villa y calle Jazmín, en la comunidad del Chilacayote, Municipio de Cuautla, Jalisco</w:t>
      </w:r>
      <w:r w:rsidR="0019670E">
        <w:rPr>
          <w:rFonts w:ascii="Times New Roman" w:hAnsi="Times New Roman"/>
          <w:i/>
          <w:sz w:val="24"/>
          <w:szCs w:val="24"/>
        </w:rPr>
        <w:t>”</w:t>
      </w:r>
      <w:r>
        <w:rPr>
          <w:rFonts w:ascii="Times New Roman" w:hAnsi="Times New Roman"/>
          <w:i/>
          <w:sz w:val="24"/>
          <w:szCs w:val="24"/>
        </w:rPr>
        <w:t>.</w:t>
      </w:r>
      <w:r w:rsidRPr="00294DE5">
        <w:rPr>
          <w:rFonts w:ascii="Times New Roman" w:hAnsi="Times New Roman"/>
          <w:i/>
          <w:sz w:val="24"/>
          <w:szCs w:val="24"/>
        </w:rPr>
        <w:t xml:space="preserve"> </w:t>
      </w:r>
      <w:r w:rsidR="00294DE5" w:rsidRPr="00294DE5">
        <w:rPr>
          <w:rFonts w:ascii="Times New Roman" w:hAnsi="Times New Roman"/>
          <w:sz w:val="24"/>
          <w:szCs w:val="24"/>
        </w:rPr>
        <w:t>(</w:t>
      </w:r>
      <w:r w:rsidRPr="00294DE5">
        <w:rPr>
          <w:rFonts w:ascii="Times New Roman" w:hAnsi="Times New Roman"/>
          <w:sz w:val="24"/>
          <w:szCs w:val="24"/>
        </w:rPr>
        <w:t>$2’830,762.00</w:t>
      </w:r>
      <w:r w:rsidR="00294DE5" w:rsidRPr="00294DE5">
        <w:rPr>
          <w:rFonts w:ascii="Times New Roman" w:hAnsi="Times New Roman"/>
          <w:sz w:val="24"/>
          <w:szCs w:val="24"/>
        </w:rPr>
        <w:t>).</w:t>
      </w:r>
    </w:p>
    <w:p w:rsidR="00833022" w:rsidRPr="007D750D" w:rsidRDefault="008B321A" w:rsidP="00A010FF">
      <w:pPr>
        <w:pBdr>
          <w:left w:val="single" w:sz="4" w:space="4" w:color="auto"/>
          <w:right w:val="single" w:sz="4" w:space="4" w:color="auto"/>
        </w:pBdr>
        <w:spacing w:after="0" w:line="360" w:lineRule="auto"/>
        <w:jc w:val="both"/>
        <w:rPr>
          <w:rFonts w:ascii="Times New Roman" w:hAnsi="Times New Roman"/>
          <w:sz w:val="24"/>
          <w:szCs w:val="24"/>
        </w:rPr>
      </w:pPr>
      <w:r>
        <w:rPr>
          <w:rFonts w:ascii="Times New Roman" w:hAnsi="Times New Roman"/>
          <w:b/>
          <w:noProof/>
          <w:sz w:val="24"/>
          <w:szCs w:val="24"/>
          <w:lang w:eastAsia="es-MX"/>
        </w:rPr>
        <mc:AlternateContent>
          <mc:Choice Requires="wps">
            <w:drawing>
              <wp:anchor distT="0" distB="0" distL="114300" distR="114300" simplePos="0" relativeHeight="251659264" behindDoc="0" locked="0" layoutInCell="1" allowOverlap="1" wp14:anchorId="77D2F6AE" wp14:editId="734E6832">
                <wp:simplePos x="0" y="0"/>
                <wp:positionH relativeFrom="margin">
                  <wp:posOffset>15240</wp:posOffset>
                </wp:positionH>
                <wp:positionV relativeFrom="margin">
                  <wp:posOffset>51435</wp:posOffset>
                </wp:positionV>
                <wp:extent cx="839470" cy="1724025"/>
                <wp:effectExtent l="0" t="0" r="0" b="952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1724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321A" w:rsidRDefault="008B321A" w:rsidP="008B321A">
                            <w:pPr>
                              <w:shd w:val="clear" w:color="auto" w:fill="FFFFFF"/>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2pt;margin-top:4.05pt;width:66.1pt;height:13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" stroked="f">
                <v:textbox>
                  <w:txbxContent>
                    <w:p w:rsidR="008B321A" w:rsidRDefault="008B321A" w:rsidP="008B321A">
                      <w:pPr>
                        <w:shd w:val="clear" w:color="auto" w:fill="FFFFFF"/>
                      </w:pPr>
                    </w:p>
                  </w:txbxContent>
                </v:textbox>
                <w10:wrap type="square" anchorx="margin" anchory="margin"/>
              </v:shape>
            </w:pict>
          </mc:Fallback>
        </mc:AlternateContent>
      </w:r>
      <w:r w:rsidR="00833022">
        <w:rPr>
          <w:rFonts w:ascii="Times New Roman" w:hAnsi="Times New Roman"/>
          <w:sz w:val="24"/>
          <w:szCs w:val="24"/>
        </w:rPr>
        <w:t xml:space="preserve">a).- </w:t>
      </w:r>
      <w:proofErr w:type="spellStart"/>
      <w:r w:rsidR="00833022">
        <w:rPr>
          <w:rFonts w:ascii="Times New Roman" w:hAnsi="Times New Roman"/>
          <w:sz w:val="24"/>
          <w:szCs w:val="24"/>
        </w:rPr>
        <w:t>Rencoist</w:t>
      </w:r>
      <w:proofErr w:type="spellEnd"/>
      <w:r w:rsidR="00833022">
        <w:rPr>
          <w:rFonts w:ascii="Times New Roman" w:hAnsi="Times New Roman"/>
          <w:sz w:val="24"/>
          <w:szCs w:val="24"/>
        </w:rPr>
        <w:t xml:space="preserve"> Construcciones S.A. de C.V. Ing. Juan José Gutiérrez Contreras. </w:t>
      </w:r>
      <w:r w:rsidR="00833022" w:rsidRPr="00294DE5">
        <w:rPr>
          <w:rFonts w:ascii="Times New Roman" w:hAnsi="Times New Roman"/>
          <w:b/>
          <w:sz w:val="24"/>
          <w:szCs w:val="24"/>
        </w:rPr>
        <w:t>$2’029,000.00</w:t>
      </w:r>
      <w:r w:rsidR="00294DE5" w:rsidRPr="00294DE5">
        <w:rPr>
          <w:rFonts w:ascii="Times New Roman" w:hAnsi="Times New Roman"/>
          <w:b/>
          <w:sz w:val="24"/>
          <w:szCs w:val="24"/>
        </w:rPr>
        <w:t>.</w:t>
      </w:r>
      <w:r w:rsidR="007D750D">
        <w:rPr>
          <w:rFonts w:ascii="Times New Roman" w:hAnsi="Times New Roman"/>
          <w:b/>
          <w:sz w:val="24"/>
          <w:szCs w:val="24"/>
        </w:rPr>
        <w:t xml:space="preserve"> </w:t>
      </w:r>
      <w:r w:rsidR="007D750D">
        <w:rPr>
          <w:rFonts w:ascii="Times New Roman" w:hAnsi="Times New Roman"/>
          <w:sz w:val="24"/>
          <w:szCs w:val="24"/>
        </w:rPr>
        <w:t>(Proceso Completo).</w:t>
      </w:r>
    </w:p>
    <w:p w:rsidR="0024220A" w:rsidRDefault="00833022" w:rsidP="00A010FF">
      <w:pPr>
        <w:pBdr>
          <w:left w:val="single" w:sz="4" w:space="4" w:color="auto"/>
          <w:right w:val="single" w:sz="4" w:space="4" w:color="auto"/>
        </w:pBdr>
        <w:spacing w:after="0" w:line="360" w:lineRule="auto"/>
        <w:jc w:val="both"/>
        <w:rPr>
          <w:rFonts w:ascii="Times New Roman" w:hAnsi="Times New Roman"/>
          <w:sz w:val="24"/>
          <w:szCs w:val="24"/>
          <w:lang w:val="es-ES_tradnl"/>
        </w:rPr>
      </w:pPr>
      <w:r>
        <w:rPr>
          <w:rFonts w:ascii="Times New Roman" w:hAnsi="Times New Roman"/>
          <w:sz w:val="24"/>
          <w:szCs w:val="24"/>
          <w:lang w:val="es-ES_tradnl"/>
        </w:rPr>
        <w:t xml:space="preserve">b).- Edificaciones y Proyectos Roca S.A. de C.V. Ing. Gustavo Alejandro Ledesma Cervantes. </w:t>
      </w:r>
      <w:r w:rsidRPr="00294DE5">
        <w:rPr>
          <w:rFonts w:ascii="Times New Roman" w:hAnsi="Times New Roman"/>
          <w:b/>
          <w:sz w:val="24"/>
          <w:szCs w:val="24"/>
          <w:lang w:val="es-ES_tradnl"/>
        </w:rPr>
        <w:t>$1’298</w:t>
      </w:r>
      <w:r w:rsidR="00294DE5" w:rsidRPr="00294DE5">
        <w:rPr>
          <w:rFonts w:ascii="Times New Roman" w:hAnsi="Times New Roman"/>
          <w:b/>
          <w:sz w:val="24"/>
          <w:szCs w:val="24"/>
          <w:lang w:val="es-ES_tradnl"/>
        </w:rPr>
        <w:t>,000.00.</w:t>
      </w:r>
      <w:r w:rsidR="007D750D" w:rsidRPr="007D750D">
        <w:rPr>
          <w:rFonts w:ascii="Times New Roman" w:hAnsi="Times New Roman"/>
          <w:sz w:val="24"/>
          <w:szCs w:val="24"/>
        </w:rPr>
        <w:t xml:space="preserve"> </w:t>
      </w:r>
      <w:r w:rsidR="007D750D">
        <w:rPr>
          <w:rFonts w:ascii="Times New Roman" w:hAnsi="Times New Roman"/>
          <w:sz w:val="24"/>
          <w:szCs w:val="24"/>
        </w:rPr>
        <w:t xml:space="preserve">(Faltantes del proceso </w:t>
      </w:r>
      <w:r w:rsidR="007D750D" w:rsidRPr="00404F0F">
        <w:rPr>
          <w:rFonts w:ascii="Times New Roman" w:hAnsi="Times New Roman"/>
          <w:b/>
          <w:sz w:val="24"/>
          <w:szCs w:val="24"/>
          <w:vertAlign w:val="superscript"/>
        </w:rPr>
        <w:t>(</w:t>
      </w:r>
      <w:r w:rsidR="007D750D">
        <w:rPr>
          <w:rFonts w:ascii="Times New Roman" w:hAnsi="Times New Roman"/>
          <w:b/>
          <w:sz w:val="24"/>
          <w:szCs w:val="24"/>
          <w:vertAlign w:val="superscript"/>
        </w:rPr>
        <w:t>3</w:t>
      </w:r>
      <w:r w:rsidR="007D750D" w:rsidRPr="00404F0F">
        <w:rPr>
          <w:rFonts w:ascii="Times New Roman" w:hAnsi="Times New Roman"/>
          <w:b/>
          <w:sz w:val="24"/>
          <w:szCs w:val="24"/>
          <w:vertAlign w:val="superscript"/>
        </w:rPr>
        <w:t>)</w:t>
      </w:r>
      <w:r w:rsidR="007D750D" w:rsidRPr="00766C26">
        <w:rPr>
          <w:rFonts w:ascii="Times New Roman" w:hAnsi="Times New Roman"/>
          <w:sz w:val="24"/>
          <w:szCs w:val="24"/>
        </w:rPr>
        <w:t>)</w:t>
      </w:r>
      <w:r w:rsidR="007D750D">
        <w:rPr>
          <w:rFonts w:ascii="Times New Roman" w:hAnsi="Times New Roman"/>
          <w:sz w:val="24"/>
          <w:szCs w:val="24"/>
        </w:rPr>
        <w:t>.</w:t>
      </w:r>
    </w:p>
    <w:p w:rsidR="00294DE5" w:rsidRDefault="00294DE5" w:rsidP="00A010FF">
      <w:pPr>
        <w:pBdr>
          <w:left w:val="single" w:sz="4" w:space="4" w:color="auto"/>
          <w:right w:val="single" w:sz="4" w:space="4" w:color="auto"/>
        </w:pBdr>
        <w:spacing w:after="0" w:line="360" w:lineRule="auto"/>
        <w:jc w:val="both"/>
        <w:rPr>
          <w:rFonts w:ascii="Times New Roman" w:hAnsi="Times New Roman"/>
          <w:sz w:val="24"/>
          <w:szCs w:val="24"/>
          <w:lang w:val="es-ES_tradnl"/>
        </w:rPr>
      </w:pPr>
      <w:r>
        <w:rPr>
          <w:rFonts w:ascii="Times New Roman" w:hAnsi="Times New Roman"/>
          <w:sz w:val="24"/>
          <w:szCs w:val="24"/>
          <w:lang w:val="es-ES_tradnl"/>
        </w:rPr>
        <w:t xml:space="preserve">c).- Gal Gar Construcciones S.A. de C.V. Ing. Juan Manuel </w:t>
      </w:r>
      <w:proofErr w:type="spellStart"/>
      <w:r>
        <w:rPr>
          <w:rFonts w:ascii="Times New Roman" w:hAnsi="Times New Roman"/>
          <w:sz w:val="24"/>
          <w:szCs w:val="24"/>
          <w:lang w:val="es-ES_tradnl"/>
        </w:rPr>
        <w:t>Deisenmann</w:t>
      </w:r>
      <w:proofErr w:type="spellEnd"/>
      <w:r>
        <w:rPr>
          <w:rFonts w:ascii="Times New Roman" w:hAnsi="Times New Roman"/>
          <w:sz w:val="24"/>
          <w:szCs w:val="24"/>
          <w:lang w:val="es-ES_tradnl"/>
        </w:rPr>
        <w:t xml:space="preserve"> Arias</w:t>
      </w:r>
      <w:r w:rsidR="007D750D">
        <w:rPr>
          <w:rFonts w:ascii="Times New Roman" w:hAnsi="Times New Roman"/>
          <w:sz w:val="24"/>
          <w:szCs w:val="24"/>
          <w:lang w:val="es-ES_tradnl"/>
        </w:rPr>
        <w:t>.</w:t>
      </w:r>
      <w:r w:rsidR="007D750D" w:rsidRPr="007D750D">
        <w:rPr>
          <w:rFonts w:ascii="Times New Roman" w:hAnsi="Times New Roman"/>
          <w:b/>
          <w:sz w:val="24"/>
          <w:szCs w:val="24"/>
          <w:lang w:val="es-ES_tradnl"/>
        </w:rPr>
        <w:t xml:space="preserve"> $</w:t>
      </w:r>
      <w:r w:rsidRPr="007D750D">
        <w:rPr>
          <w:rFonts w:ascii="Times New Roman" w:hAnsi="Times New Roman"/>
          <w:b/>
          <w:sz w:val="24"/>
          <w:szCs w:val="24"/>
          <w:lang w:val="es-ES_tradnl"/>
        </w:rPr>
        <w:t>1’950,000.00</w:t>
      </w:r>
      <w:r>
        <w:rPr>
          <w:rFonts w:ascii="Times New Roman" w:hAnsi="Times New Roman"/>
          <w:sz w:val="24"/>
          <w:szCs w:val="24"/>
          <w:lang w:val="es-ES_tradnl"/>
        </w:rPr>
        <w:t>.</w:t>
      </w:r>
      <w:r w:rsidR="007D750D" w:rsidRPr="007D750D">
        <w:rPr>
          <w:rFonts w:ascii="Times New Roman" w:hAnsi="Times New Roman"/>
          <w:sz w:val="24"/>
          <w:szCs w:val="24"/>
        </w:rPr>
        <w:t xml:space="preserve"> </w:t>
      </w:r>
      <w:r w:rsidR="007D750D">
        <w:rPr>
          <w:rFonts w:ascii="Times New Roman" w:hAnsi="Times New Roman"/>
          <w:sz w:val="24"/>
          <w:szCs w:val="24"/>
        </w:rPr>
        <w:t xml:space="preserve">(Faltantes del proceso </w:t>
      </w:r>
      <w:r w:rsidR="007D750D" w:rsidRPr="00404F0F">
        <w:rPr>
          <w:rFonts w:ascii="Times New Roman" w:hAnsi="Times New Roman"/>
          <w:b/>
          <w:sz w:val="24"/>
          <w:szCs w:val="24"/>
          <w:vertAlign w:val="superscript"/>
        </w:rPr>
        <w:t>(</w:t>
      </w:r>
      <w:r w:rsidR="007D750D">
        <w:rPr>
          <w:rFonts w:ascii="Times New Roman" w:hAnsi="Times New Roman"/>
          <w:b/>
          <w:sz w:val="24"/>
          <w:szCs w:val="24"/>
          <w:vertAlign w:val="superscript"/>
        </w:rPr>
        <w:t>2</w:t>
      </w:r>
      <w:r w:rsidR="007D750D" w:rsidRPr="00404F0F">
        <w:rPr>
          <w:rFonts w:ascii="Times New Roman" w:hAnsi="Times New Roman"/>
          <w:b/>
          <w:sz w:val="24"/>
          <w:szCs w:val="24"/>
          <w:vertAlign w:val="superscript"/>
        </w:rPr>
        <w:t>)</w:t>
      </w:r>
      <w:r w:rsidR="007D750D" w:rsidRPr="00766C26">
        <w:rPr>
          <w:rFonts w:ascii="Times New Roman" w:hAnsi="Times New Roman"/>
          <w:sz w:val="24"/>
          <w:szCs w:val="24"/>
        </w:rPr>
        <w:t>)</w:t>
      </w:r>
      <w:r w:rsidR="007D750D">
        <w:rPr>
          <w:rFonts w:ascii="Times New Roman" w:hAnsi="Times New Roman"/>
          <w:sz w:val="24"/>
          <w:szCs w:val="24"/>
        </w:rPr>
        <w:t>.</w:t>
      </w:r>
    </w:p>
    <w:p w:rsidR="00833022" w:rsidRDefault="00833022" w:rsidP="00A010FF">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242031" w:rsidRDefault="007D750D" w:rsidP="00A010FF">
      <w:pPr>
        <w:pBdr>
          <w:left w:val="single" w:sz="4" w:space="4" w:color="auto"/>
          <w:right w:val="single" w:sz="4" w:space="4" w:color="auto"/>
        </w:pBdr>
        <w:spacing w:after="0" w:line="360" w:lineRule="auto"/>
        <w:jc w:val="both"/>
        <w:rPr>
          <w:rFonts w:ascii="Times New Roman" w:hAnsi="Times New Roman"/>
          <w:sz w:val="24"/>
          <w:szCs w:val="24"/>
          <w:lang w:val="es-ES_tradnl"/>
        </w:rPr>
      </w:pPr>
      <w:r>
        <w:rPr>
          <w:rFonts w:ascii="Times New Roman" w:hAnsi="Times New Roman"/>
          <w:sz w:val="24"/>
          <w:szCs w:val="24"/>
          <w:lang w:val="es-ES_tradnl"/>
        </w:rPr>
        <w:t xml:space="preserve">Una vez analizadas y discutidas las propuestas </w:t>
      </w:r>
      <w:r w:rsidR="00242031">
        <w:rPr>
          <w:rFonts w:ascii="Times New Roman" w:hAnsi="Times New Roman"/>
          <w:sz w:val="24"/>
          <w:szCs w:val="24"/>
        </w:rPr>
        <w:t xml:space="preserve">se toma el acuerdo que toma el H. Ayuntamiento, el cual a la letra dice: Por </w:t>
      </w:r>
      <w:r w:rsidR="00242031">
        <w:rPr>
          <w:rFonts w:ascii="Times New Roman" w:hAnsi="Times New Roman"/>
          <w:b/>
          <w:sz w:val="24"/>
          <w:szCs w:val="24"/>
        </w:rPr>
        <w:t>totalidad</w:t>
      </w:r>
      <w:r w:rsidR="00242031">
        <w:rPr>
          <w:rFonts w:ascii="Times New Roman" w:hAnsi="Times New Roman"/>
          <w:sz w:val="24"/>
          <w:szCs w:val="24"/>
        </w:rPr>
        <w:t xml:space="preserve"> de votos de los </w:t>
      </w:r>
      <w:r w:rsidR="00242031" w:rsidRPr="00EE6C19">
        <w:rPr>
          <w:rFonts w:ascii="Times New Roman" w:hAnsi="Times New Roman"/>
          <w:sz w:val="24"/>
          <w:szCs w:val="24"/>
        </w:rPr>
        <w:t xml:space="preserve">C.C. JUAN MANUEL ESTRELLA JIMÉNEZ, PRESIDENTE MUNICIPAL, </w:t>
      </w:r>
      <w:r w:rsidR="00242031">
        <w:rPr>
          <w:rFonts w:ascii="Times New Roman" w:hAnsi="Times New Roman"/>
          <w:sz w:val="24"/>
          <w:szCs w:val="24"/>
        </w:rPr>
        <w:t xml:space="preserve">LIC. N. MIRIAM ZENAIDA MONTES BRISEÑO, SINDICA MUNICIPAL, </w:t>
      </w:r>
      <w:r w:rsidR="00242031" w:rsidRPr="00367388">
        <w:rPr>
          <w:rFonts w:ascii="Times New Roman" w:hAnsi="Times New Roman"/>
          <w:sz w:val="24"/>
          <w:szCs w:val="24"/>
        </w:rPr>
        <w:t>SILVIA ROSARIO VELAZCO PIÑA, MARÍA ESTHER VARGAS REYES, RODOLFO CASILLAS MACÍAS, GUADALUPE JOSEFINA BAÑUELOS DELGADILLO, ROBERTO CARLOS ROBLES GARCÍA</w:t>
      </w:r>
      <w:r w:rsidR="00367388" w:rsidRPr="00367388">
        <w:rPr>
          <w:rFonts w:ascii="Times New Roman" w:hAnsi="Times New Roman"/>
          <w:sz w:val="24"/>
          <w:szCs w:val="24"/>
        </w:rPr>
        <w:t xml:space="preserve">, </w:t>
      </w:r>
      <w:r w:rsidR="00242031" w:rsidRPr="00367388">
        <w:rPr>
          <w:rFonts w:ascii="Times New Roman" w:hAnsi="Times New Roman"/>
          <w:sz w:val="24"/>
          <w:szCs w:val="24"/>
        </w:rPr>
        <w:t xml:space="preserve"> CANDELARIO SANTANA OLIVEROS,</w:t>
      </w:r>
      <w:r w:rsidR="00E3077A">
        <w:rPr>
          <w:rFonts w:ascii="Times New Roman" w:hAnsi="Times New Roman"/>
          <w:sz w:val="24"/>
          <w:szCs w:val="24"/>
        </w:rPr>
        <w:t xml:space="preserve"> DULCE OLIVIA CASTELLÓN ROBLES,</w:t>
      </w:r>
      <w:r w:rsidR="00367388" w:rsidRPr="00367388">
        <w:rPr>
          <w:rFonts w:ascii="Times New Roman" w:hAnsi="Times New Roman"/>
          <w:sz w:val="24"/>
          <w:szCs w:val="24"/>
        </w:rPr>
        <w:t xml:space="preserve"> SILVIA YANETH DÍAZ LAUREANO Y VIDAL RECÉNDIZ VENTURA</w:t>
      </w:r>
      <w:r w:rsidR="00242031" w:rsidRPr="00367388">
        <w:rPr>
          <w:rFonts w:ascii="Times New Roman" w:hAnsi="Times New Roman"/>
          <w:sz w:val="24"/>
          <w:szCs w:val="24"/>
        </w:rPr>
        <w:t xml:space="preserve"> </w:t>
      </w:r>
      <w:r w:rsidR="00242031">
        <w:rPr>
          <w:rFonts w:ascii="Times New Roman" w:hAnsi="Times New Roman"/>
          <w:sz w:val="24"/>
          <w:szCs w:val="24"/>
          <w:lang w:val="es-ES_tradnl"/>
        </w:rPr>
        <w:t>Regidores que integran el H. Ayuntamiento Constitucional de Cuautla, Jalisco</w:t>
      </w:r>
      <w:r w:rsidR="00242031">
        <w:rPr>
          <w:rFonts w:ascii="Times New Roman" w:hAnsi="Times New Roman"/>
          <w:sz w:val="24"/>
          <w:szCs w:val="24"/>
        </w:rPr>
        <w:t xml:space="preserve"> </w:t>
      </w:r>
      <w:r w:rsidR="00242031">
        <w:rPr>
          <w:rFonts w:ascii="Times New Roman" w:hAnsi="Times New Roman"/>
          <w:b/>
          <w:sz w:val="24"/>
          <w:szCs w:val="24"/>
          <w:lang w:val="es-ES_tradnl"/>
        </w:rPr>
        <w:t xml:space="preserve">AUTORIZAN </w:t>
      </w:r>
      <w:r w:rsidR="0019670E">
        <w:rPr>
          <w:rFonts w:ascii="Times New Roman" w:hAnsi="Times New Roman"/>
          <w:sz w:val="24"/>
          <w:szCs w:val="24"/>
          <w:lang w:val="es-ES_tradnl"/>
        </w:rPr>
        <w:t xml:space="preserve">que las empresas para ejecutar el Programa </w:t>
      </w:r>
      <w:r w:rsidR="0019670E" w:rsidRPr="0019670E">
        <w:rPr>
          <w:rFonts w:ascii="Times New Roman" w:hAnsi="Times New Roman"/>
          <w:b/>
          <w:sz w:val="24"/>
          <w:szCs w:val="24"/>
          <w:lang w:val="es-ES_tradnl"/>
        </w:rPr>
        <w:t>“Fondo Común Concursable para la Infraestructura (</w:t>
      </w:r>
      <w:proofErr w:type="spellStart"/>
      <w:r w:rsidR="0019670E" w:rsidRPr="0019670E">
        <w:rPr>
          <w:rFonts w:ascii="Times New Roman" w:hAnsi="Times New Roman"/>
          <w:b/>
          <w:sz w:val="24"/>
          <w:szCs w:val="24"/>
          <w:lang w:val="es-ES_tradnl"/>
        </w:rPr>
        <w:t>FOCOCI</w:t>
      </w:r>
      <w:proofErr w:type="spellEnd"/>
      <w:r w:rsidR="0019670E" w:rsidRPr="0019670E">
        <w:rPr>
          <w:rFonts w:ascii="Times New Roman" w:hAnsi="Times New Roman"/>
          <w:b/>
          <w:sz w:val="24"/>
          <w:szCs w:val="24"/>
          <w:lang w:val="es-ES_tradnl"/>
        </w:rPr>
        <w:t xml:space="preserve">) 2020”, </w:t>
      </w:r>
      <w:r w:rsidR="0019670E">
        <w:rPr>
          <w:rFonts w:ascii="Times New Roman" w:hAnsi="Times New Roman"/>
          <w:sz w:val="24"/>
          <w:szCs w:val="24"/>
          <w:lang w:val="es-ES_tradnl"/>
        </w:rPr>
        <w:t xml:space="preserve">para el Municipio de Cuautla, Jalisco </w:t>
      </w:r>
      <w:r w:rsidR="00B61C7F">
        <w:rPr>
          <w:rFonts w:ascii="Times New Roman" w:hAnsi="Times New Roman"/>
          <w:sz w:val="24"/>
          <w:szCs w:val="24"/>
          <w:lang w:val="es-ES_tradnl"/>
        </w:rPr>
        <w:t>son</w:t>
      </w:r>
      <w:r w:rsidR="0019670E">
        <w:rPr>
          <w:rFonts w:ascii="Times New Roman" w:hAnsi="Times New Roman"/>
          <w:sz w:val="24"/>
          <w:szCs w:val="24"/>
          <w:lang w:val="es-ES_tradnl"/>
        </w:rPr>
        <w:t>:</w:t>
      </w:r>
    </w:p>
    <w:p w:rsidR="00B61C7F" w:rsidRDefault="00B61C7F" w:rsidP="00A010FF">
      <w:pPr>
        <w:pBdr>
          <w:left w:val="single" w:sz="4" w:space="4" w:color="auto"/>
          <w:right w:val="single" w:sz="4" w:space="4" w:color="auto"/>
        </w:pBdr>
        <w:spacing w:after="0" w:line="360" w:lineRule="auto"/>
        <w:jc w:val="both"/>
        <w:rPr>
          <w:rFonts w:ascii="Times New Roman" w:hAnsi="Times New Roman"/>
          <w:sz w:val="24"/>
          <w:szCs w:val="24"/>
          <w:lang w:val="es-ES_tradnl"/>
        </w:rPr>
      </w:pPr>
    </w:p>
    <w:tbl>
      <w:tblPr>
        <w:tblStyle w:val="Tablaconcuadrcula"/>
        <w:tblW w:w="0" w:type="auto"/>
        <w:tblLook w:val="04A0" w:firstRow="1" w:lastRow="0" w:firstColumn="1" w:lastColumn="0" w:noHBand="0" w:noVBand="1"/>
      </w:tblPr>
      <w:tblGrid>
        <w:gridCol w:w="675"/>
        <w:gridCol w:w="5310"/>
        <w:gridCol w:w="2993"/>
      </w:tblGrid>
      <w:tr w:rsidR="0019670E" w:rsidRPr="0019670E" w:rsidTr="0019670E">
        <w:tc>
          <w:tcPr>
            <w:tcW w:w="675" w:type="dxa"/>
          </w:tcPr>
          <w:p w:rsidR="0019670E" w:rsidRPr="0019670E" w:rsidRDefault="0019670E" w:rsidP="00A010FF">
            <w:pPr>
              <w:spacing w:line="360" w:lineRule="auto"/>
              <w:jc w:val="both"/>
              <w:rPr>
                <w:rFonts w:ascii="Times New Roman" w:hAnsi="Times New Roman"/>
                <w:b/>
                <w:sz w:val="24"/>
                <w:szCs w:val="24"/>
              </w:rPr>
            </w:pPr>
            <w:r w:rsidRPr="0019670E">
              <w:rPr>
                <w:rFonts w:ascii="Times New Roman" w:hAnsi="Times New Roman"/>
                <w:b/>
                <w:sz w:val="24"/>
                <w:szCs w:val="24"/>
              </w:rPr>
              <w:t>No.</w:t>
            </w:r>
          </w:p>
        </w:tc>
        <w:tc>
          <w:tcPr>
            <w:tcW w:w="5310" w:type="dxa"/>
          </w:tcPr>
          <w:p w:rsidR="0019670E" w:rsidRPr="0019670E" w:rsidRDefault="0019670E" w:rsidP="0019670E">
            <w:pPr>
              <w:spacing w:line="360" w:lineRule="auto"/>
              <w:jc w:val="center"/>
              <w:rPr>
                <w:rFonts w:ascii="Times New Roman" w:hAnsi="Times New Roman"/>
                <w:b/>
                <w:sz w:val="24"/>
                <w:szCs w:val="24"/>
              </w:rPr>
            </w:pPr>
            <w:r w:rsidRPr="0019670E">
              <w:rPr>
                <w:rFonts w:ascii="Times New Roman" w:hAnsi="Times New Roman"/>
                <w:b/>
                <w:sz w:val="24"/>
                <w:szCs w:val="24"/>
              </w:rPr>
              <w:t>Nombre de la Obra</w:t>
            </w:r>
          </w:p>
        </w:tc>
        <w:tc>
          <w:tcPr>
            <w:tcW w:w="2993" w:type="dxa"/>
          </w:tcPr>
          <w:p w:rsidR="0019670E" w:rsidRPr="0019670E" w:rsidRDefault="0019670E" w:rsidP="0019670E">
            <w:pPr>
              <w:spacing w:line="360" w:lineRule="auto"/>
              <w:jc w:val="center"/>
              <w:rPr>
                <w:rFonts w:ascii="Times New Roman" w:hAnsi="Times New Roman"/>
                <w:b/>
                <w:sz w:val="24"/>
                <w:szCs w:val="24"/>
              </w:rPr>
            </w:pPr>
            <w:r w:rsidRPr="0019670E">
              <w:rPr>
                <w:rFonts w:ascii="Times New Roman" w:hAnsi="Times New Roman"/>
                <w:b/>
                <w:sz w:val="24"/>
                <w:szCs w:val="24"/>
              </w:rPr>
              <w:t>Empresa a Ejecutar</w:t>
            </w:r>
          </w:p>
        </w:tc>
      </w:tr>
      <w:tr w:rsidR="0019670E" w:rsidTr="0019670E">
        <w:tc>
          <w:tcPr>
            <w:tcW w:w="675" w:type="dxa"/>
          </w:tcPr>
          <w:p w:rsidR="0019670E" w:rsidRDefault="0019670E" w:rsidP="00A010FF">
            <w:pPr>
              <w:spacing w:line="360" w:lineRule="auto"/>
              <w:jc w:val="both"/>
              <w:rPr>
                <w:rFonts w:ascii="Times New Roman" w:hAnsi="Times New Roman"/>
                <w:sz w:val="24"/>
                <w:szCs w:val="24"/>
              </w:rPr>
            </w:pPr>
            <w:r>
              <w:rPr>
                <w:rFonts w:ascii="Times New Roman" w:hAnsi="Times New Roman"/>
                <w:sz w:val="24"/>
                <w:szCs w:val="24"/>
              </w:rPr>
              <w:t>1</w:t>
            </w:r>
          </w:p>
        </w:tc>
        <w:tc>
          <w:tcPr>
            <w:tcW w:w="5310" w:type="dxa"/>
          </w:tcPr>
          <w:p w:rsidR="0019670E" w:rsidRDefault="0019670E" w:rsidP="00A010FF">
            <w:pPr>
              <w:spacing w:line="360" w:lineRule="auto"/>
              <w:jc w:val="both"/>
              <w:rPr>
                <w:rFonts w:ascii="Times New Roman" w:hAnsi="Times New Roman"/>
                <w:sz w:val="24"/>
                <w:szCs w:val="24"/>
              </w:rPr>
            </w:pPr>
            <w:r>
              <w:rPr>
                <w:rFonts w:ascii="Times New Roman" w:hAnsi="Times New Roman"/>
                <w:i/>
                <w:sz w:val="24"/>
                <w:szCs w:val="24"/>
              </w:rPr>
              <w:t>“</w:t>
            </w:r>
            <w:r w:rsidRPr="00AD3660">
              <w:rPr>
                <w:rFonts w:ascii="Times New Roman" w:hAnsi="Times New Roman"/>
                <w:i/>
                <w:sz w:val="24"/>
                <w:szCs w:val="24"/>
              </w:rPr>
              <w:t>Construcción de empedrado ahogado en concreto en tramo final de la avenida de los Hijos Ausentes en la ca</w:t>
            </w:r>
            <w:r w:rsidR="00B61C7F">
              <w:rPr>
                <w:rFonts w:ascii="Times New Roman" w:hAnsi="Times New Roman"/>
                <w:i/>
                <w:sz w:val="24"/>
                <w:szCs w:val="24"/>
              </w:rPr>
              <w:t>be</w:t>
            </w:r>
            <w:r w:rsidRPr="00AD3660">
              <w:rPr>
                <w:rFonts w:ascii="Times New Roman" w:hAnsi="Times New Roman"/>
                <w:i/>
                <w:sz w:val="24"/>
                <w:szCs w:val="24"/>
              </w:rPr>
              <w:t>cera Municipal de Cuautla, Jalisco</w:t>
            </w:r>
            <w:r>
              <w:rPr>
                <w:rFonts w:ascii="Times New Roman" w:hAnsi="Times New Roman"/>
                <w:i/>
                <w:sz w:val="24"/>
                <w:szCs w:val="24"/>
              </w:rPr>
              <w:t>”.</w:t>
            </w:r>
          </w:p>
        </w:tc>
        <w:tc>
          <w:tcPr>
            <w:tcW w:w="2993" w:type="dxa"/>
          </w:tcPr>
          <w:p w:rsidR="0019670E" w:rsidRDefault="0019670E" w:rsidP="00A010FF">
            <w:pPr>
              <w:spacing w:line="360" w:lineRule="auto"/>
              <w:jc w:val="both"/>
              <w:rPr>
                <w:rFonts w:ascii="Times New Roman" w:hAnsi="Times New Roman"/>
                <w:sz w:val="24"/>
                <w:szCs w:val="24"/>
              </w:rPr>
            </w:pPr>
            <w:r>
              <w:rPr>
                <w:rFonts w:ascii="Times New Roman" w:hAnsi="Times New Roman"/>
                <w:sz w:val="24"/>
                <w:szCs w:val="24"/>
              </w:rPr>
              <w:t xml:space="preserve">Constructora </w:t>
            </w:r>
            <w:proofErr w:type="spellStart"/>
            <w:r>
              <w:rPr>
                <w:rFonts w:ascii="Times New Roman" w:hAnsi="Times New Roman"/>
                <w:sz w:val="24"/>
                <w:szCs w:val="24"/>
              </w:rPr>
              <w:t>Copur</w:t>
            </w:r>
            <w:proofErr w:type="spellEnd"/>
            <w:r>
              <w:rPr>
                <w:rFonts w:ascii="Times New Roman" w:hAnsi="Times New Roman"/>
                <w:sz w:val="24"/>
                <w:szCs w:val="24"/>
              </w:rPr>
              <w:t xml:space="preserve"> S.A. de C.V.</w:t>
            </w:r>
          </w:p>
        </w:tc>
      </w:tr>
      <w:tr w:rsidR="0019670E" w:rsidTr="0019670E">
        <w:tc>
          <w:tcPr>
            <w:tcW w:w="675" w:type="dxa"/>
          </w:tcPr>
          <w:p w:rsidR="0019670E" w:rsidRDefault="0019670E" w:rsidP="00A010FF">
            <w:pPr>
              <w:spacing w:line="360" w:lineRule="auto"/>
              <w:jc w:val="both"/>
              <w:rPr>
                <w:rFonts w:ascii="Times New Roman" w:hAnsi="Times New Roman"/>
                <w:sz w:val="24"/>
                <w:szCs w:val="24"/>
              </w:rPr>
            </w:pPr>
            <w:r>
              <w:rPr>
                <w:rFonts w:ascii="Times New Roman" w:hAnsi="Times New Roman"/>
                <w:sz w:val="24"/>
                <w:szCs w:val="24"/>
              </w:rPr>
              <w:t>2</w:t>
            </w:r>
          </w:p>
        </w:tc>
        <w:tc>
          <w:tcPr>
            <w:tcW w:w="5310" w:type="dxa"/>
          </w:tcPr>
          <w:p w:rsidR="0019670E" w:rsidRDefault="0019670E" w:rsidP="00A010FF">
            <w:pPr>
              <w:spacing w:line="360" w:lineRule="auto"/>
              <w:jc w:val="both"/>
              <w:rPr>
                <w:rFonts w:ascii="Times New Roman" w:hAnsi="Times New Roman"/>
                <w:sz w:val="24"/>
                <w:szCs w:val="24"/>
              </w:rPr>
            </w:pPr>
            <w:r>
              <w:rPr>
                <w:rFonts w:ascii="Times New Roman" w:hAnsi="Times New Roman"/>
                <w:i/>
                <w:sz w:val="24"/>
                <w:szCs w:val="24"/>
              </w:rPr>
              <w:t>“Construcción de empedrado ahogado en concreto en calle Primavera en la comunidad de Tierras Blancas, Municipio de Cuautla, Jalisco</w:t>
            </w:r>
            <w:r>
              <w:rPr>
                <w:rFonts w:ascii="Times New Roman" w:hAnsi="Times New Roman"/>
                <w:sz w:val="24"/>
                <w:szCs w:val="24"/>
              </w:rPr>
              <w:t>”.</w:t>
            </w:r>
          </w:p>
        </w:tc>
        <w:tc>
          <w:tcPr>
            <w:tcW w:w="2993" w:type="dxa"/>
          </w:tcPr>
          <w:p w:rsidR="0019670E" w:rsidRDefault="0019670E" w:rsidP="00A010FF">
            <w:pPr>
              <w:spacing w:line="360" w:lineRule="auto"/>
              <w:jc w:val="both"/>
              <w:rPr>
                <w:rFonts w:ascii="Times New Roman" w:hAnsi="Times New Roman"/>
                <w:sz w:val="24"/>
                <w:szCs w:val="24"/>
              </w:rPr>
            </w:pPr>
            <w:r w:rsidRPr="00712555">
              <w:rPr>
                <w:rFonts w:ascii="Times New Roman" w:hAnsi="Times New Roman"/>
                <w:sz w:val="24"/>
                <w:szCs w:val="24"/>
              </w:rPr>
              <w:t>Axioma Proyectos e Ingeniería S. A. de C.V.</w:t>
            </w:r>
          </w:p>
        </w:tc>
      </w:tr>
      <w:tr w:rsidR="0019670E" w:rsidTr="0019670E">
        <w:tc>
          <w:tcPr>
            <w:tcW w:w="675" w:type="dxa"/>
          </w:tcPr>
          <w:p w:rsidR="0019670E" w:rsidRDefault="0019670E" w:rsidP="00A010FF">
            <w:pPr>
              <w:spacing w:line="360" w:lineRule="auto"/>
              <w:jc w:val="both"/>
              <w:rPr>
                <w:rFonts w:ascii="Times New Roman" w:hAnsi="Times New Roman"/>
                <w:sz w:val="24"/>
                <w:szCs w:val="24"/>
              </w:rPr>
            </w:pPr>
            <w:r>
              <w:rPr>
                <w:rFonts w:ascii="Times New Roman" w:hAnsi="Times New Roman"/>
                <w:sz w:val="24"/>
                <w:szCs w:val="24"/>
              </w:rPr>
              <w:t>3</w:t>
            </w:r>
          </w:p>
        </w:tc>
        <w:tc>
          <w:tcPr>
            <w:tcW w:w="5310" w:type="dxa"/>
          </w:tcPr>
          <w:p w:rsidR="0019670E" w:rsidRDefault="0019670E" w:rsidP="00A010FF">
            <w:pPr>
              <w:spacing w:line="360" w:lineRule="auto"/>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Construcción de Empedrado Ahogado en Concreto en calle Fray Antonio Alcalde en la Cabecera Municipal de Cuautla, Jalisco”.</w:t>
            </w:r>
          </w:p>
        </w:tc>
        <w:tc>
          <w:tcPr>
            <w:tcW w:w="2993" w:type="dxa"/>
          </w:tcPr>
          <w:p w:rsidR="0019670E" w:rsidRDefault="0019670E" w:rsidP="00A010FF">
            <w:pPr>
              <w:spacing w:line="360" w:lineRule="auto"/>
              <w:jc w:val="both"/>
              <w:rPr>
                <w:rFonts w:ascii="Times New Roman" w:hAnsi="Times New Roman"/>
                <w:sz w:val="24"/>
                <w:szCs w:val="24"/>
              </w:rPr>
            </w:pPr>
            <w:r>
              <w:rPr>
                <w:rFonts w:ascii="Times New Roman" w:hAnsi="Times New Roman"/>
                <w:sz w:val="24"/>
                <w:szCs w:val="24"/>
              </w:rPr>
              <w:t>Axioma Proyectos e Ingeniería S.A. de C.V.</w:t>
            </w:r>
          </w:p>
        </w:tc>
      </w:tr>
      <w:tr w:rsidR="0019670E" w:rsidTr="0019670E">
        <w:tc>
          <w:tcPr>
            <w:tcW w:w="675" w:type="dxa"/>
          </w:tcPr>
          <w:p w:rsidR="0019670E" w:rsidRDefault="0019670E" w:rsidP="00A010FF">
            <w:pPr>
              <w:spacing w:line="360" w:lineRule="auto"/>
              <w:jc w:val="both"/>
              <w:rPr>
                <w:rFonts w:ascii="Times New Roman" w:hAnsi="Times New Roman"/>
                <w:sz w:val="24"/>
                <w:szCs w:val="24"/>
              </w:rPr>
            </w:pPr>
            <w:r>
              <w:rPr>
                <w:rFonts w:ascii="Times New Roman" w:hAnsi="Times New Roman"/>
                <w:sz w:val="24"/>
                <w:szCs w:val="24"/>
              </w:rPr>
              <w:t>4</w:t>
            </w:r>
          </w:p>
        </w:tc>
        <w:tc>
          <w:tcPr>
            <w:tcW w:w="5310" w:type="dxa"/>
          </w:tcPr>
          <w:p w:rsidR="0019670E" w:rsidRDefault="0019670E" w:rsidP="00A010FF">
            <w:pPr>
              <w:spacing w:line="360" w:lineRule="auto"/>
              <w:jc w:val="both"/>
              <w:rPr>
                <w:rFonts w:ascii="Times New Roman" w:hAnsi="Times New Roman"/>
                <w:sz w:val="24"/>
                <w:szCs w:val="24"/>
              </w:rPr>
            </w:pPr>
            <w:r>
              <w:rPr>
                <w:rFonts w:ascii="Times New Roman" w:hAnsi="Times New Roman"/>
                <w:i/>
                <w:sz w:val="24"/>
                <w:szCs w:val="24"/>
              </w:rPr>
              <w:t>“Construcción de empedrado ahogado en concreto en callejón que conecta calle</w:t>
            </w:r>
            <w:r w:rsidR="00B61C7F">
              <w:rPr>
                <w:rFonts w:ascii="Times New Roman" w:hAnsi="Times New Roman"/>
                <w:i/>
                <w:sz w:val="24"/>
                <w:szCs w:val="24"/>
              </w:rPr>
              <w:t xml:space="preserve"> Hidalgo con calle Lázaro Cárdenas</w:t>
            </w:r>
            <w:r>
              <w:rPr>
                <w:rFonts w:ascii="Times New Roman" w:hAnsi="Times New Roman"/>
                <w:i/>
                <w:sz w:val="24"/>
                <w:szCs w:val="24"/>
              </w:rPr>
              <w:t xml:space="preserve"> en la comunidad de Tototlán de Oro, en el Municipio de Cuautla, Jalisco.”</w:t>
            </w:r>
          </w:p>
        </w:tc>
        <w:tc>
          <w:tcPr>
            <w:tcW w:w="2993" w:type="dxa"/>
          </w:tcPr>
          <w:p w:rsidR="0019670E" w:rsidRDefault="0019670E" w:rsidP="00A010FF">
            <w:pPr>
              <w:spacing w:line="360" w:lineRule="auto"/>
              <w:jc w:val="both"/>
              <w:rPr>
                <w:rFonts w:ascii="Times New Roman" w:hAnsi="Times New Roman"/>
                <w:sz w:val="24"/>
                <w:szCs w:val="24"/>
              </w:rPr>
            </w:pPr>
            <w:r>
              <w:rPr>
                <w:rFonts w:ascii="Times New Roman" w:hAnsi="Times New Roman"/>
                <w:sz w:val="24"/>
                <w:szCs w:val="24"/>
              </w:rPr>
              <w:t xml:space="preserve">Constructora </w:t>
            </w:r>
            <w:proofErr w:type="spellStart"/>
            <w:r>
              <w:rPr>
                <w:rFonts w:ascii="Times New Roman" w:hAnsi="Times New Roman"/>
                <w:sz w:val="24"/>
                <w:szCs w:val="24"/>
              </w:rPr>
              <w:t>Copur</w:t>
            </w:r>
            <w:proofErr w:type="spellEnd"/>
            <w:r>
              <w:rPr>
                <w:rFonts w:ascii="Times New Roman" w:hAnsi="Times New Roman"/>
                <w:sz w:val="24"/>
                <w:szCs w:val="24"/>
              </w:rPr>
              <w:t xml:space="preserve"> </w:t>
            </w:r>
            <w:proofErr w:type="spellStart"/>
            <w:r>
              <w:rPr>
                <w:rFonts w:ascii="Times New Roman" w:hAnsi="Times New Roman"/>
                <w:sz w:val="24"/>
                <w:szCs w:val="24"/>
              </w:rPr>
              <w:t>S.A</w:t>
            </w:r>
            <w:proofErr w:type="spellEnd"/>
            <w:r>
              <w:rPr>
                <w:rFonts w:ascii="Times New Roman" w:hAnsi="Times New Roman"/>
                <w:sz w:val="24"/>
                <w:szCs w:val="24"/>
              </w:rPr>
              <w:t xml:space="preserve"> de C.V.</w:t>
            </w:r>
          </w:p>
        </w:tc>
      </w:tr>
      <w:tr w:rsidR="0019670E" w:rsidTr="0019670E">
        <w:tc>
          <w:tcPr>
            <w:tcW w:w="675" w:type="dxa"/>
          </w:tcPr>
          <w:p w:rsidR="0019670E" w:rsidRDefault="0019670E" w:rsidP="00A010FF">
            <w:pPr>
              <w:spacing w:line="360" w:lineRule="auto"/>
              <w:jc w:val="both"/>
              <w:rPr>
                <w:rFonts w:ascii="Times New Roman" w:hAnsi="Times New Roman"/>
                <w:sz w:val="24"/>
                <w:szCs w:val="24"/>
              </w:rPr>
            </w:pPr>
            <w:r>
              <w:rPr>
                <w:rFonts w:ascii="Times New Roman" w:hAnsi="Times New Roman"/>
                <w:sz w:val="24"/>
                <w:szCs w:val="24"/>
              </w:rPr>
              <w:t>5</w:t>
            </w:r>
          </w:p>
        </w:tc>
        <w:tc>
          <w:tcPr>
            <w:tcW w:w="5310" w:type="dxa"/>
          </w:tcPr>
          <w:p w:rsidR="0019670E" w:rsidRDefault="0019670E" w:rsidP="00A010FF">
            <w:pPr>
              <w:spacing w:line="360" w:lineRule="auto"/>
              <w:jc w:val="both"/>
              <w:rPr>
                <w:rFonts w:ascii="Times New Roman" w:hAnsi="Times New Roman"/>
                <w:sz w:val="24"/>
                <w:szCs w:val="24"/>
              </w:rPr>
            </w:pPr>
            <w:r>
              <w:rPr>
                <w:rFonts w:ascii="Times New Roman" w:hAnsi="Times New Roman"/>
                <w:i/>
                <w:sz w:val="24"/>
                <w:szCs w:val="24"/>
              </w:rPr>
              <w:t>“Construcción de empedrado ahogado en concreto en calle Francisco I. Madero en la Cabecera Municipal de Cuautla, Jalisco”.</w:t>
            </w:r>
          </w:p>
        </w:tc>
        <w:tc>
          <w:tcPr>
            <w:tcW w:w="2993" w:type="dxa"/>
          </w:tcPr>
          <w:p w:rsidR="0019670E" w:rsidRDefault="0019670E" w:rsidP="00A010FF">
            <w:pPr>
              <w:spacing w:line="360" w:lineRule="auto"/>
              <w:jc w:val="both"/>
              <w:rPr>
                <w:rFonts w:ascii="Times New Roman" w:hAnsi="Times New Roman"/>
                <w:sz w:val="24"/>
                <w:szCs w:val="24"/>
              </w:rPr>
            </w:pPr>
            <w:proofErr w:type="spellStart"/>
            <w:r>
              <w:rPr>
                <w:rFonts w:ascii="Times New Roman" w:hAnsi="Times New Roman"/>
                <w:sz w:val="24"/>
                <w:szCs w:val="24"/>
              </w:rPr>
              <w:t>Rencoist</w:t>
            </w:r>
            <w:proofErr w:type="spellEnd"/>
            <w:r>
              <w:rPr>
                <w:rFonts w:ascii="Times New Roman" w:hAnsi="Times New Roman"/>
                <w:sz w:val="24"/>
                <w:szCs w:val="24"/>
              </w:rPr>
              <w:t xml:space="preserve"> Construcciones S.A. de C.V.</w:t>
            </w:r>
          </w:p>
        </w:tc>
      </w:tr>
      <w:tr w:rsidR="0019670E" w:rsidTr="0019670E">
        <w:tc>
          <w:tcPr>
            <w:tcW w:w="675" w:type="dxa"/>
          </w:tcPr>
          <w:p w:rsidR="00585329" w:rsidRDefault="00585329" w:rsidP="00A010FF">
            <w:pPr>
              <w:spacing w:line="360" w:lineRule="auto"/>
              <w:jc w:val="both"/>
              <w:rPr>
                <w:rFonts w:ascii="Times New Roman" w:hAnsi="Times New Roman"/>
                <w:sz w:val="24"/>
                <w:szCs w:val="24"/>
              </w:rPr>
            </w:pPr>
          </w:p>
          <w:p w:rsidR="00585329" w:rsidRDefault="00585329" w:rsidP="00A010FF">
            <w:pPr>
              <w:spacing w:line="360" w:lineRule="auto"/>
              <w:jc w:val="both"/>
              <w:rPr>
                <w:rFonts w:ascii="Times New Roman" w:hAnsi="Times New Roman"/>
                <w:sz w:val="24"/>
                <w:szCs w:val="24"/>
              </w:rPr>
            </w:pPr>
          </w:p>
          <w:p w:rsidR="0019670E" w:rsidRDefault="0019670E" w:rsidP="00A010FF">
            <w:pPr>
              <w:spacing w:line="360" w:lineRule="auto"/>
              <w:jc w:val="both"/>
              <w:rPr>
                <w:rFonts w:ascii="Times New Roman" w:hAnsi="Times New Roman"/>
                <w:sz w:val="24"/>
                <w:szCs w:val="24"/>
              </w:rPr>
            </w:pPr>
            <w:r>
              <w:rPr>
                <w:rFonts w:ascii="Times New Roman" w:hAnsi="Times New Roman"/>
                <w:sz w:val="24"/>
                <w:szCs w:val="24"/>
              </w:rPr>
              <w:lastRenderedPageBreak/>
              <w:t>6</w:t>
            </w:r>
          </w:p>
        </w:tc>
        <w:tc>
          <w:tcPr>
            <w:tcW w:w="5310" w:type="dxa"/>
          </w:tcPr>
          <w:p w:rsidR="00585329" w:rsidRDefault="00585329" w:rsidP="00A010FF">
            <w:pPr>
              <w:spacing w:line="360" w:lineRule="auto"/>
              <w:jc w:val="both"/>
              <w:rPr>
                <w:rFonts w:ascii="Times New Roman" w:hAnsi="Times New Roman"/>
                <w:i/>
                <w:sz w:val="24"/>
                <w:szCs w:val="24"/>
              </w:rPr>
            </w:pPr>
          </w:p>
          <w:p w:rsidR="00585329" w:rsidRDefault="00585329" w:rsidP="00A010FF">
            <w:pPr>
              <w:spacing w:line="360" w:lineRule="auto"/>
              <w:jc w:val="both"/>
              <w:rPr>
                <w:rFonts w:ascii="Times New Roman" w:hAnsi="Times New Roman"/>
                <w:i/>
                <w:sz w:val="24"/>
                <w:szCs w:val="24"/>
              </w:rPr>
            </w:pPr>
          </w:p>
          <w:p w:rsidR="0019670E" w:rsidRDefault="0019670E" w:rsidP="00A010FF">
            <w:pPr>
              <w:spacing w:line="360" w:lineRule="auto"/>
              <w:jc w:val="both"/>
              <w:rPr>
                <w:rFonts w:ascii="Times New Roman" w:hAnsi="Times New Roman"/>
                <w:sz w:val="24"/>
                <w:szCs w:val="24"/>
              </w:rPr>
            </w:pPr>
            <w:r>
              <w:rPr>
                <w:rFonts w:ascii="Times New Roman" w:hAnsi="Times New Roman"/>
                <w:i/>
                <w:sz w:val="24"/>
                <w:szCs w:val="24"/>
              </w:rPr>
              <w:lastRenderedPageBreak/>
              <w:t>“Construcción de empedrado ahogado en concreto de la calle 5 de mayo entre las calles Francisco Villa y calle Jazmín, en la comunidad del Chilacayote, Municipio de Cuautla, Jalisco”.</w:t>
            </w:r>
          </w:p>
        </w:tc>
        <w:tc>
          <w:tcPr>
            <w:tcW w:w="2993" w:type="dxa"/>
          </w:tcPr>
          <w:p w:rsidR="00585329" w:rsidRDefault="00585329" w:rsidP="00A010FF">
            <w:pPr>
              <w:spacing w:line="360" w:lineRule="auto"/>
              <w:jc w:val="both"/>
              <w:rPr>
                <w:rFonts w:ascii="Times New Roman" w:hAnsi="Times New Roman"/>
                <w:sz w:val="24"/>
                <w:szCs w:val="24"/>
              </w:rPr>
            </w:pPr>
          </w:p>
          <w:p w:rsidR="00585329" w:rsidRDefault="00585329" w:rsidP="00A010FF">
            <w:pPr>
              <w:spacing w:line="360" w:lineRule="auto"/>
              <w:jc w:val="both"/>
              <w:rPr>
                <w:rFonts w:ascii="Times New Roman" w:hAnsi="Times New Roman"/>
                <w:sz w:val="24"/>
                <w:szCs w:val="24"/>
              </w:rPr>
            </w:pPr>
          </w:p>
          <w:p w:rsidR="0019670E" w:rsidRDefault="0019670E" w:rsidP="00A010FF">
            <w:pPr>
              <w:spacing w:line="360" w:lineRule="auto"/>
              <w:jc w:val="both"/>
              <w:rPr>
                <w:rFonts w:ascii="Times New Roman" w:hAnsi="Times New Roman"/>
                <w:sz w:val="24"/>
                <w:szCs w:val="24"/>
              </w:rPr>
            </w:pPr>
            <w:proofErr w:type="spellStart"/>
            <w:r>
              <w:rPr>
                <w:rFonts w:ascii="Times New Roman" w:hAnsi="Times New Roman"/>
                <w:sz w:val="24"/>
                <w:szCs w:val="24"/>
              </w:rPr>
              <w:lastRenderedPageBreak/>
              <w:t>Rencoist</w:t>
            </w:r>
            <w:proofErr w:type="spellEnd"/>
            <w:r>
              <w:rPr>
                <w:rFonts w:ascii="Times New Roman" w:hAnsi="Times New Roman"/>
                <w:sz w:val="24"/>
                <w:szCs w:val="24"/>
              </w:rPr>
              <w:t xml:space="preserve"> Construcciones S.A. de C.V.</w:t>
            </w:r>
          </w:p>
        </w:tc>
      </w:tr>
    </w:tbl>
    <w:p w:rsidR="0019670E" w:rsidRPr="0019670E" w:rsidRDefault="0019670E" w:rsidP="00A010FF">
      <w:pPr>
        <w:pBdr>
          <w:left w:val="single" w:sz="4" w:space="4" w:color="auto"/>
          <w:right w:val="single" w:sz="4" w:space="4" w:color="auto"/>
        </w:pBdr>
        <w:spacing w:after="0" w:line="360" w:lineRule="auto"/>
        <w:jc w:val="both"/>
        <w:rPr>
          <w:rFonts w:ascii="Times New Roman" w:hAnsi="Times New Roman"/>
          <w:sz w:val="24"/>
          <w:szCs w:val="24"/>
        </w:rPr>
      </w:pPr>
    </w:p>
    <w:p w:rsidR="00367388" w:rsidRDefault="00367388" w:rsidP="00A010FF">
      <w:pPr>
        <w:pBdr>
          <w:left w:val="single" w:sz="4" w:space="4" w:color="auto"/>
          <w:right w:val="single" w:sz="4" w:space="4" w:color="auto"/>
        </w:pBdr>
        <w:spacing w:after="0" w:line="360" w:lineRule="auto"/>
        <w:jc w:val="both"/>
        <w:rPr>
          <w:rFonts w:ascii="Times New Roman" w:hAnsi="Times New Roman"/>
          <w:color w:val="FF0000"/>
          <w:sz w:val="24"/>
          <w:szCs w:val="24"/>
        </w:rPr>
      </w:pPr>
    </w:p>
    <w:p w:rsidR="002E3082" w:rsidRDefault="00E50E4A" w:rsidP="00A010FF">
      <w:pPr>
        <w:pBdr>
          <w:left w:val="single" w:sz="4" w:space="4" w:color="auto"/>
          <w:right w:val="single" w:sz="4" w:space="4" w:color="auto"/>
        </w:pBdr>
        <w:spacing w:after="0" w:line="360" w:lineRule="auto"/>
        <w:jc w:val="both"/>
        <w:rPr>
          <w:rFonts w:ascii="Times New Roman" w:hAnsi="Times New Roman"/>
          <w:sz w:val="24"/>
          <w:szCs w:val="24"/>
        </w:rPr>
      </w:pPr>
      <w:r>
        <w:rPr>
          <w:rFonts w:ascii="Times New Roman" w:hAnsi="Times New Roman"/>
          <w:b/>
          <w:sz w:val="24"/>
          <w:szCs w:val="24"/>
        </w:rPr>
        <w:t xml:space="preserve">VI.- </w:t>
      </w:r>
      <w:r w:rsidR="002E3082">
        <w:rPr>
          <w:rFonts w:ascii="Times New Roman" w:hAnsi="Times New Roman"/>
          <w:sz w:val="24"/>
          <w:szCs w:val="24"/>
        </w:rPr>
        <w:t xml:space="preserve">Una vez agotados todos los puntos a tratar dentro del orden del día y no habiendo más particular por el momento se da por terminada la </w:t>
      </w:r>
      <w:r w:rsidR="00E0188E">
        <w:rPr>
          <w:rFonts w:ascii="Times New Roman" w:hAnsi="Times New Roman"/>
          <w:b/>
          <w:i/>
          <w:sz w:val="24"/>
          <w:szCs w:val="24"/>
        </w:rPr>
        <w:t>Décima</w:t>
      </w:r>
      <w:r w:rsidR="002E3082">
        <w:rPr>
          <w:rFonts w:ascii="Times New Roman" w:hAnsi="Times New Roman"/>
          <w:b/>
          <w:i/>
          <w:sz w:val="24"/>
          <w:szCs w:val="24"/>
        </w:rPr>
        <w:t xml:space="preserve"> </w:t>
      </w:r>
      <w:r w:rsidR="008B321A">
        <w:rPr>
          <w:rFonts w:ascii="Times New Roman" w:hAnsi="Times New Roman"/>
          <w:b/>
          <w:i/>
          <w:sz w:val="24"/>
          <w:szCs w:val="24"/>
        </w:rPr>
        <w:t>Quinta</w:t>
      </w:r>
      <w:r w:rsidR="007F6F0B">
        <w:rPr>
          <w:rFonts w:ascii="Times New Roman" w:hAnsi="Times New Roman"/>
          <w:b/>
          <w:i/>
          <w:sz w:val="24"/>
          <w:szCs w:val="24"/>
        </w:rPr>
        <w:t xml:space="preserve"> </w:t>
      </w:r>
      <w:r w:rsidR="002E3082">
        <w:rPr>
          <w:rFonts w:ascii="Times New Roman" w:hAnsi="Times New Roman"/>
          <w:b/>
          <w:i/>
          <w:sz w:val="24"/>
          <w:szCs w:val="24"/>
        </w:rPr>
        <w:t>S</w:t>
      </w:r>
      <w:r w:rsidR="002E3082" w:rsidRPr="00DB2406">
        <w:rPr>
          <w:rFonts w:ascii="Times New Roman" w:hAnsi="Times New Roman"/>
          <w:b/>
          <w:i/>
          <w:sz w:val="24"/>
          <w:szCs w:val="24"/>
        </w:rPr>
        <w:t xml:space="preserve">esión </w:t>
      </w:r>
      <w:r w:rsidR="002E3082">
        <w:rPr>
          <w:rFonts w:ascii="Times New Roman" w:hAnsi="Times New Roman"/>
          <w:b/>
          <w:i/>
          <w:sz w:val="24"/>
          <w:szCs w:val="24"/>
        </w:rPr>
        <w:t>E</w:t>
      </w:r>
      <w:r w:rsidR="002E3082" w:rsidRPr="00DB2406">
        <w:rPr>
          <w:rFonts w:ascii="Times New Roman" w:hAnsi="Times New Roman"/>
          <w:b/>
          <w:i/>
          <w:sz w:val="24"/>
          <w:szCs w:val="24"/>
        </w:rPr>
        <w:t>xtraordinaria</w:t>
      </w:r>
      <w:r w:rsidR="002E3082">
        <w:rPr>
          <w:rFonts w:ascii="Times New Roman" w:hAnsi="Times New Roman"/>
          <w:sz w:val="24"/>
          <w:szCs w:val="24"/>
        </w:rPr>
        <w:t xml:space="preserve">, siendo </w:t>
      </w:r>
      <w:r w:rsidR="002E3082" w:rsidRPr="00E123AF">
        <w:rPr>
          <w:rFonts w:ascii="Times New Roman" w:hAnsi="Times New Roman"/>
          <w:sz w:val="24"/>
          <w:szCs w:val="24"/>
        </w:rPr>
        <w:t xml:space="preserve">las </w:t>
      </w:r>
      <w:r w:rsidR="00805927" w:rsidRPr="00367388">
        <w:rPr>
          <w:rFonts w:ascii="Times New Roman" w:hAnsi="Times New Roman"/>
          <w:sz w:val="24"/>
          <w:szCs w:val="24"/>
        </w:rPr>
        <w:t>1</w:t>
      </w:r>
      <w:r w:rsidR="008B321A">
        <w:rPr>
          <w:rFonts w:ascii="Times New Roman" w:hAnsi="Times New Roman"/>
          <w:sz w:val="24"/>
          <w:szCs w:val="24"/>
        </w:rPr>
        <w:t>1</w:t>
      </w:r>
      <w:r w:rsidR="002E3082" w:rsidRPr="00367388">
        <w:rPr>
          <w:rFonts w:ascii="Times New Roman" w:hAnsi="Times New Roman"/>
          <w:sz w:val="24"/>
          <w:szCs w:val="24"/>
        </w:rPr>
        <w:t>:</w:t>
      </w:r>
      <w:r w:rsidR="008B321A">
        <w:rPr>
          <w:rFonts w:ascii="Times New Roman" w:hAnsi="Times New Roman"/>
          <w:sz w:val="24"/>
          <w:szCs w:val="24"/>
        </w:rPr>
        <w:t>4</w:t>
      </w:r>
      <w:r w:rsidR="00367388" w:rsidRPr="00367388">
        <w:rPr>
          <w:rFonts w:ascii="Times New Roman" w:hAnsi="Times New Roman"/>
          <w:sz w:val="24"/>
          <w:szCs w:val="24"/>
        </w:rPr>
        <w:t>5</w:t>
      </w:r>
      <w:r w:rsidR="0082705C" w:rsidRPr="00367388">
        <w:rPr>
          <w:rFonts w:ascii="Times New Roman" w:hAnsi="Times New Roman"/>
          <w:sz w:val="24"/>
          <w:szCs w:val="24"/>
        </w:rPr>
        <w:t xml:space="preserve"> </w:t>
      </w:r>
      <w:r w:rsidR="008B321A">
        <w:rPr>
          <w:rFonts w:ascii="Times New Roman" w:hAnsi="Times New Roman"/>
          <w:sz w:val="24"/>
          <w:szCs w:val="24"/>
        </w:rPr>
        <w:t xml:space="preserve">once </w:t>
      </w:r>
      <w:r w:rsidR="002E3082" w:rsidRPr="00367388">
        <w:rPr>
          <w:rFonts w:ascii="Times New Roman" w:hAnsi="Times New Roman"/>
          <w:sz w:val="24"/>
          <w:szCs w:val="24"/>
        </w:rPr>
        <w:t xml:space="preserve">horas </w:t>
      </w:r>
      <w:r w:rsidR="00E0188E" w:rsidRPr="00367388">
        <w:rPr>
          <w:rFonts w:ascii="Times New Roman" w:hAnsi="Times New Roman"/>
          <w:sz w:val="24"/>
          <w:szCs w:val="24"/>
        </w:rPr>
        <w:t xml:space="preserve">con </w:t>
      </w:r>
      <w:r w:rsidR="008B321A">
        <w:rPr>
          <w:rFonts w:ascii="Times New Roman" w:hAnsi="Times New Roman"/>
          <w:sz w:val="24"/>
          <w:szCs w:val="24"/>
        </w:rPr>
        <w:t xml:space="preserve">cuarenta </w:t>
      </w:r>
      <w:r w:rsidR="00D55E9D" w:rsidRPr="00367388">
        <w:rPr>
          <w:rFonts w:ascii="Times New Roman" w:hAnsi="Times New Roman"/>
          <w:sz w:val="24"/>
          <w:szCs w:val="24"/>
        </w:rPr>
        <w:t>y c</w:t>
      </w:r>
      <w:r w:rsidR="00367388" w:rsidRPr="00367388">
        <w:rPr>
          <w:rFonts w:ascii="Times New Roman" w:hAnsi="Times New Roman"/>
          <w:sz w:val="24"/>
          <w:szCs w:val="24"/>
        </w:rPr>
        <w:t>inco</w:t>
      </w:r>
      <w:r w:rsidR="00377F30" w:rsidRPr="00367388">
        <w:rPr>
          <w:rFonts w:ascii="Times New Roman" w:hAnsi="Times New Roman"/>
          <w:sz w:val="24"/>
          <w:szCs w:val="24"/>
        </w:rPr>
        <w:t xml:space="preserve"> </w:t>
      </w:r>
      <w:r w:rsidR="00E0188E" w:rsidRPr="00D55E9D">
        <w:rPr>
          <w:rFonts w:ascii="Times New Roman" w:hAnsi="Times New Roman"/>
          <w:sz w:val="24"/>
          <w:szCs w:val="24"/>
        </w:rPr>
        <w:t xml:space="preserve">minutos </w:t>
      </w:r>
      <w:r w:rsidR="002E3082" w:rsidRPr="00E123AF">
        <w:rPr>
          <w:rFonts w:ascii="Times New Roman" w:hAnsi="Times New Roman"/>
          <w:sz w:val="24"/>
          <w:szCs w:val="24"/>
        </w:rPr>
        <w:t xml:space="preserve">del </w:t>
      </w:r>
      <w:r w:rsidR="002E3082">
        <w:rPr>
          <w:rFonts w:ascii="Times New Roman" w:hAnsi="Times New Roman"/>
          <w:sz w:val="24"/>
          <w:szCs w:val="24"/>
        </w:rPr>
        <w:t xml:space="preserve">día </w:t>
      </w:r>
      <w:r w:rsidR="008B321A">
        <w:rPr>
          <w:rFonts w:ascii="Times New Roman" w:hAnsi="Times New Roman"/>
          <w:sz w:val="24"/>
          <w:szCs w:val="24"/>
        </w:rPr>
        <w:t>miércoles</w:t>
      </w:r>
      <w:r w:rsidR="002E3082">
        <w:rPr>
          <w:rFonts w:ascii="Times New Roman" w:hAnsi="Times New Roman"/>
          <w:sz w:val="24"/>
          <w:szCs w:val="24"/>
        </w:rPr>
        <w:t xml:space="preserve"> </w:t>
      </w:r>
      <w:r w:rsidR="00B72FC6">
        <w:rPr>
          <w:rFonts w:ascii="Times New Roman" w:hAnsi="Times New Roman"/>
          <w:sz w:val="24"/>
          <w:szCs w:val="24"/>
        </w:rPr>
        <w:t>07</w:t>
      </w:r>
      <w:r w:rsidR="00805927">
        <w:rPr>
          <w:rFonts w:ascii="Times New Roman" w:hAnsi="Times New Roman"/>
          <w:sz w:val="24"/>
          <w:szCs w:val="24"/>
        </w:rPr>
        <w:t xml:space="preserve"> </w:t>
      </w:r>
      <w:r w:rsidR="002E3082">
        <w:rPr>
          <w:rFonts w:ascii="Times New Roman" w:hAnsi="Times New Roman"/>
          <w:sz w:val="24"/>
          <w:szCs w:val="24"/>
        </w:rPr>
        <w:t xml:space="preserve">de </w:t>
      </w:r>
      <w:r w:rsidR="008B321A">
        <w:rPr>
          <w:rFonts w:ascii="Times New Roman" w:hAnsi="Times New Roman"/>
          <w:sz w:val="24"/>
          <w:szCs w:val="24"/>
        </w:rPr>
        <w:t>Octubre</w:t>
      </w:r>
      <w:r w:rsidR="002E3082">
        <w:rPr>
          <w:rFonts w:ascii="Times New Roman" w:hAnsi="Times New Roman"/>
          <w:sz w:val="24"/>
          <w:szCs w:val="24"/>
        </w:rPr>
        <w:t xml:space="preserve"> del 20</w:t>
      </w:r>
      <w:r w:rsidR="00F15666">
        <w:rPr>
          <w:rFonts w:ascii="Times New Roman" w:hAnsi="Times New Roman"/>
          <w:sz w:val="24"/>
          <w:szCs w:val="24"/>
        </w:rPr>
        <w:t>20</w:t>
      </w:r>
      <w:r w:rsidR="002E3082">
        <w:rPr>
          <w:rFonts w:ascii="Times New Roman" w:hAnsi="Times New Roman"/>
          <w:sz w:val="24"/>
          <w:szCs w:val="24"/>
        </w:rPr>
        <w:t xml:space="preserve"> dos mil </w:t>
      </w:r>
      <w:r w:rsidR="00F15666">
        <w:rPr>
          <w:rFonts w:ascii="Times New Roman" w:hAnsi="Times New Roman"/>
          <w:sz w:val="24"/>
          <w:szCs w:val="24"/>
        </w:rPr>
        <w:t>veinte</w:t>
      </w:r>
      <w:r w:rsidR="002E3082">
        <w:rPr>
          <w:rFonts w:ascii="Times New Roman" w:hAnsi="Times New Roman"/>
          <w:sz w:val="24"/>
          <w:szCs w:val="24"/>
        </w:rPr>
        <w:t xml:space="preserve"> la cual fue aprobada, rectificada y firmada en todas y cada una de sus partes por los asistentes que en ella intervinieron, lo anterior para los fines legales a que haya lugar. </w:t>
      </w:r>
    </w:p>
    <w:p w:rsidR="00A010FF" w:rsidRDefault="00A010FF" w:rsidP="00A010FF">
      <w:pPr>
        <w:pBdr>
          <w:left w:val="single" w:sz="4" w:space="4" w:color="auto"/>
          <w:right w:val="single" w:sz="4" w:space="4" w:color="auto"/>
        </w:pBdr>
        <w:spacing w:after="0" w:line="336" w:lineRule="auto"/>
        <w:jc w:val="both"/>
        <w:rPr>
          <w:rFonts w:ascii="Times New Roman" w:hAnsi="Times New Roman"/>
          <w:sz w:val="24"/>
          <w:szCs w:val="24"/>
        </w:rPr>
      </w:pPr>
    </w:p>
    <w:p w:rsidR="00A010FF" w:rsidRDefault="00A010FF" w:rsidP="00A010FF">
      <w:pPr>
        <w:pBdr>
          <w:left w:val="single" w:sz="4" w:space="4" w:color="auto"/>
          <w:right w:val="single" w:sz="4" w:space="4" w:color="auto"/>
        </w:pBdr>
        <w:spacing w:after="0" w:line="336" w:lineRule="auto"/>
        <w:jc w:val="both"/>
        <w:rPr>
          <w:rFonts w:ascii="Times New Roman" w:hAnsi="Times New Roman"/>
          <w:sz w:val="24"/>
          <w:szCs w:val="24"/>
        </w:rPr>
      </w:pPr>
    </w:p>
    <w:p w:rsidR="001A4940" w:rsidRDefault="001A4940" w:rsidP="002E42DF">
      <w:pPr>
        <w:pBdr>
          <w:left w:val="single" w:sz="4" w:space="4" w:color="auto"/>
          <w:right w:val="single" w:sz="4" w:space="4" w:color="auto"/>
        </w:pBdr>
        <w:spacing w:after="0" w:line="312" w:lineRule="auto"/>
        <w:jc w:val="both"/>
        <w:rPr>
          <w:rFonts w:ascii="Times New Roman" w:hAnsi="Times New Roman"/>
          <w:sz w:val="24"/>
          <w:szCs w:val="24"/>
        </w:rPr>
      </w:pPr>
    </w:p>
    <w:p w:rsidR="002E3082" w:rsidRPr="00B34EF9" w:rsidRDefault="002E3082" w:rsidP="002E3082">
      <w:pPr>
        <w:pBdr>
          <w:left w:val="single" w:sz="4" w:space="4" w:color="auto"/>
          <w:right w:val="single" w:sz="4" w:space="4" w:color="auto"/>
        </w:pBdr>
        <w:spacing w:after="0" w:line="240" w:lineRule="auto"/>
        <w:rPr>
          <w:rFonts w:ascii="Times New Roman" w:hAnsi="Times New Roman"/>
          <w:sz w:val="24"/>
          <w:szCs w:val="24"/>
        </w:rPr>
      </w:pPr>
      <w:r w:rsidRPr="00B34EF9">
        <w:rPr>
          <w:rFonts w:ascii="Times New Roman" w:hAnsi="Times New Roman"/>
          <w:sz w:val="24"/>
          <w:szCs w:val="24"/>
        </w:rPr>
        <w:t>________________________________________</w:t>
      </w:r>
      <w:r>
        <w:rPr>
          <w:rFonts w:ascii="Times New Roman" w:hAnsi="Times New Roman"/>
          <w:sz w:val="24"/>
          <w:szCs w:val="24"/>
        </w:rPr>
        <w:t>________</w:t>
      </w:r>
    </w:p>
    <w:p w:rsidR="002E3082" w:rsidRPr="00B34EF9" w:rsidRDefault="002E3082" w:rsidP="002E3082">
      <w:pPr>
        <w:pBdr>
          <w:left w:val="single" w:sz="4" w:space="4"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C.    JUAN      MANUEL      ESTRELLA       JIMÉNEZ.</w:t>
      </w:r>
    </w:p>
    <w:p w:rsidR="002E3082" w:rsidRPr="00B34EF9" w:rsidRDefault="002E3082" w:rsidP="002E3082">
      <w:pPr>
        <w:pBdr>
          <w:left w:val="single" w:sz="4" w:space="4" w:color="auto"/>
          <w:right w:val="single" w:sz="4" w:space="4" w:color="auto"/>
        </w:pBdr>
        <w:spacing w:after="0" w:line="240" w:lineRule="auto"/>
        <w:jc w:val="both"/>
        <w:rPr>
          <w:rFonts w:ascii="Times New Roman" w:hAnsi="Times New Roman"/>
          <w:b/>
          <w:sz w:val="24"/>
          <w:szCs w:val="24"/>
        </w:rPr>
      </w:pPr>
      <w:r w:rsidRPr="00B34EF9">
        <w:rPr>
          <w:rFonts w:ascii="Times New Roman" w:hAnsi="Times New Roman"/>
          <w:b/>
          <w:sz w:val="24"/>
          <w:szCs w:val="24"/>
        </w:rPr>
        <w:t>PRESIDENTE MUNICIPAL CONSTITUCIONAL</w:t>
      </w:r>
    </w:p>
    <w:p w:rsidR="00ED4CC4" w:rsidRDefault="00ED4CC4" w:rsidP="002E3082">
      <w:pPr>
        <w:pBdr>
          <w:left w:val="single" w:sz="4" w:space="4" w:color="auto"/>
          <w:right w:val="single" w:sz="4" w:space="4" w:color="auto"/>
        </w:pBdr>
        <w:spacing w:after="120" w:line="360" w:lineRule="auto"/>
        <w:jc w:val="both"/>
        <w:rPr>
          <w:rFonts w:ascii="Times New Roman" w:hAnsi="Times New Roman"/>
          <w:b/>
          <w:sz w:val="24"/>
          <w:szCs w:val="24"/>
        </w:rPr>
      </w:pPr>
    </w:p>
    <w:p w:rsidR="002E3082" w:rsidRDefault="002E3082" w:rsidP="002E3082">
      <w:pPr>
        <w:pBdr>
          <w:left w:val="single" w:sz="4" w:space="4" w:color="auto"/>
          <w:right w:val="single" w:sz="4" w:space="4" w:color="auto"/>
        </w:pBdr>
        <w:spacing w:after="120" w:line="360" w:lineRule="auto"/>
        <w:jc w:val="both"/>
        <w:rPr>
          <w:rFonts w:ascii="Times New Roman" w:hAnsi="Times New Roman"/>
          <w:b/>
          <w:sz w:val="24"/>
          <w:szCs w:val="24"/>
        </w:rPr>
      </w:pPr>
      <w:r w:rsidRPr="00F30E06">
        <w:rPr>
          <w:rFonts w:ascii="Times New Roman" w:hAnsi="Times New Roman"/>
          <w:b/>
          <w:sz w:val="24"/>
          <w:szCs w:val="24"/>
        </w:rPr>
        <w:t>REGIDORES:</w:t>
      </w:r>
    </w:p>
    <w:p w:rsidR="00B72FC6" w:rsidRDefault="00B72FC6" w:rsidP="002E3082">
      <w:pPr>
        <w:pBdr>
          <w:left w:val="single" w:sz="4" w:space="4" w:color="auto"/>
          <w:right w:val="single" w:sz="4" w:space="4" w:color="auto"/>
        </w:pBdr>
        <w:spacing w:after="120" w:line="360" w:lineRule="auto"/>
        <w:jc w:val="both"/>
        <w:rPr>
          <w:rFonts w:ascii="Times New Roman" w:hAnsi="Times New Roman"/>
          <w:b/>
          <w:sz w:val="24"/>
          <w:szCs w:val="24"/>
        </w:rPr>
      </w:pPr>
    </w:p>
    <w:p w:rsidR="00B72FC6" w:rsidRPr="00484D7B" w:rsidRDefault="00B72FC6" w:rsidP="00B72FC6">
      <w:pPr>
        <w:pBdr>
          <w:left w:val="single" w:sz="4" w:space="4" w:color="auto"/>
          <w:right w:val="single" w:sz="4" w:space="4" w:color="auto"/>
        </w:pBdr>
        <w:spacing w:after="0" w:line="360" w:lineRule="auto"/>
        <w:jc w:val="both"/>
        <w:rPr>
          <w:rFonts w:ascii="Times New Roman" w:hAnsi="Times New Roman"/>
          <w:sz w:val="24"/>
          <w:szCs w:val="24"/>
        </w:rPr>
      </w:pPr>
      <w:r>
        <w:rPr>
          <w:rFonts w:ascii="Times New Roman" w:hAnsi="Times New Roman"/>
          <w:sz w:val="24"/>
          <w:szCs w:val="24"/>
        </w:rPr>
        <w:t>LIC. N. MIRIAM ZENAIDA MONTES BRISEÑO</w:t>
      </w:r>
    </w:p>
    <w:p w:rsidR="00B72FC6" w:rsidRPr="00484D7B" w:rsidRDefault="00B72FC6" w:rsidP="00B72FC6">
      <w:pPr>
        <w:pBdr>
          <w:left w:val="single" w:sz="4" w:space="4" w:color="auto"/>
          <w:right w:val="single" w:sz="4" w:space="4" w:color="auto"/>
        </w:pBdr>
        <w:spacing w:after="0" w:line="360" w:lineRule="auto"/>
        <w:jc w:val="both"/>
        <w:rPr>
          <w:rFonts w:ascii="Times New Roman" w:hAnsi="Times New Roman"/>
          <w:sz w:val="24"/>
          <w:szCs w:val="24"/>
        </w:rPr>
      </w:pPr>
    </w:p>
    <w:p w:rsidR="00B72FC6" w:rsidRPr="00484D7B" w:rsidRDefault="00B72FC6" w:rsidP="00B72FC6">
      <w:pPr>
        <w:pBdr>
          <w:left w:val="single" w:sz="4" w:space="4" w:color="auto"/>
          <w:right w:val="single" w:sz="4" w:space="4" w:color="auto"/>
        </w:pBdr>
        <w:spacing w:after="0" w:line="360" w:lineRule="auto"/>
        <w:rPr>
          <w:rFonts w:ascii="Times New Roman" w:hAnsi="Times New Roman"/>
          <w:sz w:val="24"/>
          <w:szCs w:val="24"/>
        </w:rPr>
      </w:pPr>
      <w:r w:rsidRPr="00484D7B">
        <w:rPr>
          <w:rFonts w:ascii="Times New Roman" w:hAnsi="Times New Roman"/>
          <w:sz w:val="24"/>
          <w:szCs w:val="24"/>
        </w:rPr>
        <w:t>__________________________________________</w:t>
      </w:r>
    </w:p>
    <w:p w:rsidR="00A010FF" w:rsidRPr="00F30E06" w:rsidRDefault="00A010FF" w:rsidP="002E3082">
      <w:pPr>
        <w:pBdr>
          <w:left w:val="single" w:sz="4" w:space="4" w:color="auto"/>
          <w:right w:val="single" w:sz="4" w:space="4" w:color="auto"/>
        </w:pBdr>
        <w:spacing w:after="120" w:line="360" w:lineRule="auto"/>
        <w:jc w:val="both"/>
        <w:rPr>
          <w:rFonts w:ascii="Times New Roman" w:hAnsi="Times New Roman"/>
          <w:b/>
          <w:sz w:val="24"/>
          <w:szCs w:val="24"/>
        </w:rPr>
      </w:pPr>
    </w:p>
    <w:p w:rsidR="00B72FC6" w:rsidRPr="00484D7B" w:rsidRDefault="00B72FC6" w:rsidP="00B72FC6">
      <w:pPr>
        <w:pBdr>
          <w:left w:val="single" w:sz="4" w:space="4" w:color="auto"/>
          <w:right w:val="single" w:sz="4" w:space="4" w:color="auto"/>
        </w:pBdr>
        <w:spacing w:after="0" w:line="360" w:lineRule="auto"/>
        <w:jc w:val="both"/>
        <w:rPr>
          <w:rFonts w:ascii="Times New Roman" w:hAnsi="Times New Roman"/>
          <w:sz w:val="24"/>
          <w:szCs w:val="24"/>
        </w:rPr>
      </w:pPr>
      <w:r w:rsidRPr="00484D7B">
        <w:rPr>
          <w:rFonts w:ascii="Times New Roman" w:hAnsi="Times New Roman"/>
          <w:sz w:val="24"/>
          <w:szCs w:val="24"/>
        </w:rPr>
        <w:t xml:space="preserve">C. </w:t>
      </w:r>
      <w:r>
        <w:rPr>
          <w:rFonts w:ascii="Times New Roman" w:hAnsi="Times New Roman"/>
          <w:sz w:val="24"/>
          <w:szCs w:val="24"/>
          <w:lang w:val="es-ES_tradnl"/>
        </w:rPr>
        <w:t>MARÍA ESTHER VARGAS REYES</w:t>
      </w:r>
      <w:r w:rsidRPr="00484D7B">
        <w:rPr>
          <w:rFonts w:ascii="Times New Roman" w:hAnsi="Times New Roman"/>
          <w:sz w:val="24"/>
          <w:szCs w:val="24"/>
          <w:lang w:val="es-ES_tradnl"/>
        </w:rPr>
        <w:t>.</w:t>
      </w:r>
    </w:p>
    <w:p w:rsidR="00B72FC6" w:rsidRPr="00484D7B" w:rsidRDefault="00B72FC6" w:rsidP="00B72FC6">
      <w:pPr>
        <w:pBdr>
          <w:left w:val="single" w:sz="4" w:space="4" w:color="auto"/>
          <w:right w:val="single" w:sz="4" w:space="4" w:color="auto"/>
        </w:pBdr>
        <w:spacing w:after="0" w:line="360" w:lineRule="auto"/>
        <w:jc w:val="both"/>
        <w:rPr>
          <w:rFonts w:ascii="Times New Roman" w:hAnsi="Times New Roman"/>
          <w:sz w:val="24"/>
          <w:szCs w:val="24"/>
        </w:rPr>
      </w:pPr>
    </w:p>
    <w:p w:rsidR="00B72FC6" w:rsidRPr="00484D7B" w:rsidRDefault="00B72FC6" w:rsidP="00B72FC6">
      <w:pPr>
        <w:pBdr>
          <w:left w:val="single" w:sz="4" w:space="4" w:color="auto"/>
          <w:right w:val="single" w:sz="4" w:space="4" w:color="auto"/>
        </w:pBdr>
        <w:spacing w:after="0" w:line="360" w:lineRule="auto"/>
        <w:rPr>
          <w:rFonts w:ascii="Times New Roman" w:hAnsi="Times New Roman"/>
          <w:sz w:val="24"/>
          <w:szCs w:val="24"/>
        </w:rPr>
      </w:pPr>
      <w:r w:rsidRPr="00484D7B">
        <w:rPr>
          <w:rFonts w:ascii="Times New Roman" w:hAnsi="Times New Roman"/>
          <w:sz w:val="24"/>
          <w:szCs w:val="24"/>
        </w:rPr>
        <w:t>__________________________________________</w:t>
      </w:r>
    </w:p>
    <w:p w:rsidR="002E3082" w:rsidRDefault="002E3082" w:rsidP="0069763E">
      <w:pPr>
        <w:pBdr>
          <w:left w:val="single" w:sz="4" w:space="4" w:color="auto"/>
          <w:right w:val="single" w:sz="4" w:space="4" w:color="auto"/>
        </w:pBdr>
        <w:spacing w:after="0" w:line="360" w:lineRule="auto"/>
        <w:rPr>
          <w:rFonts w:ascii="Times New Roman" w:hAnsi="Times New Roman"/>
          <w:sz w:val="24"/>
          <w:szCs w:val="24"/>
        </w:rPr>
      </w:pPr>
    </w:p>
    <w:p w:rsidR="00A010FF" w:rsidRPr="00D55E9D" w:rsidRDefault="00A010FF" w:rsidP="0069763E">
      <w:pPr>
        <w:pBdr>
          <w:left w:val="single" w:sz="4" w:space="4" w:color="auto"/>
          <w:right w:val="single" w:sz="4" w:space="4" w:color="auto"/>
        </w:pBdr>
        <w:spacing w:after="0" w:line="360" w:lineRule="auto"/>
        <w:rPr>
          <w:rFonts w:ascii="Times New Roman" w:hAnsi="Times New Roman"/>
          <w:sz w:val="24"/>
          <w:szCs w:val="24"/>
        </w:rPr>
      </w:pPr>
    </w:p>
    <w:p w:rsidR="00446B6B" w:rsidRPr="00D55E9D" w:rsidRDefault="00446B6B"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proofErr w:type="spellStart"/>
      <w:r w:rsidRPr="00D55E9D">
        <w:rPr>
          <w:rFonts w:ascii="Times New Roman" w:hAnsi="Times New Roman"/>
          <w:sz w:val="24"/>
          <w:szCs w:val="24"/>
          <w:lang w:val="es-ES_tradnl"/>
        </w:rPr>
        <w:t>M.V.Z</w:t>
      </w:r>
      <w:proofErr w:type="spellEnd"/>
      <w:r w:rsidRPr="00D55E9D">
        <w:rPr>
          <w:rFonts w:ascii="Times New Roman" w:hAnsi="Times New Roman"/>
          <w:sz w:val="24"/>
          <w:szCs w:val="24"/>
          <w:lang w:val="es-ES_tradnl"/>
        </w:rPr>
        <w:t xml:space="preserve"> GUADALUPE JOSEFINA BAÑUELOS DELGADILLO</w:t>
      </w:r>
    </w:p>
    <w:p w:rsidR="0013360F" w:rsidRPr="00D55E9D" w:rsidRDefault="0013360F"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446B6B" w:rsidRPr="00D55E9D" w:rsidRDefault="00446B6B" w:rsidP="00446B6B">
      <w:pPr>
        <w:pBdr>
          <w:left w:val="single" w:sz="4" w:space="4" w:color="auto"/>
          <w:right w:val="single" w:sz="4" w:space="4" w:color="auto"/>
        </w:pBdr>
        <w:spacing w:after="0" w:line="360" w:lineRule="auto"/>
        <w:rPr>
          <w:rFonts w:ascii="Times New Roman" w:hAnsi="Times New Roman"/>
          <w:sz w:val="24"/>
          <w:szCs w:val="24"/>
        </w:rPr>
      </w:pPr>
      <w:r w:rsidRPr="00D55E9D">
        <w:rPr>
          <w:rFonts w:ascii="Times New Roman" w:hAnsi="Times New Roman"/>
          <w:sz w:val="24"/>
          <w:szCs w:val="24"/>
        </w:rPr>
        <w:t>__________________________________________</w:t>
      </w:r>
    </w:p>
    <w:p w:rsidR="002E3082" w:rsidRDefault="002E3082" w:rsidP="0069763E">
      <w:pPr>
        <w:pBdr>
          <w:left w:val="single" w:sz="4" w:space="4" w:color="auto"/>
          <w:right w:val="single" w:sz="4" w:space="4" w:color="auto"/>
        </w:pBdr>
        <w:spacing w:after="0" w:line="360" w:lineRule="auto"/>
        <w:rPr>
          <w:rFonts w:ascii="Times New Roman" w:hAnsi="Times New Roman"/>
          <w:sz w:val="24"/>
          <w:szCs w:val="24"/>
        </w:rPr>
      </w:pPr>
    </w:p>
    <w:p w:rsidR="00A010FF" w:rsidRPr="00D55E9D" w:rsidRDefault="00A010FF" w:rsidP="0069763E">
      <w:pPr>
        <w:pBdr>
          <w:left w:val="single" w:sz="4" w:space="4" w:color="auto"/>
          <w:right w:val="single" w:sz="4" w:space="4" w:color="auto"/>
        </w:pBdr>
        <w:spacing w:after="0" w:line="360" w:lineRule="auto"/>
        <w:rPr>
          <w:rFonts w:ascii="Times New Roman" w:hAnsi="Times New Roman"/>
          <w:sz w:val="24"/>
          <w:szCs w:val="24"/>
        </w:rPr>
      </w:pPr>
    </w:p>
    <w:p w:rsidR="00446B6B" w:rsidRPr="00D55E9D" w:rsidRDefault="00446B6B"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r w:rsidRPr="00D55E9D">
        <w:rPr>
          <w:rFonts w:ascii="Times New Roman" w:hAnsi="Times New Roman"/>
          <w:sz w:val="24"/>
          <w:szCs w:val="24"/>
          <w:lang w:val="es-ES_tradnl"/>
        </w:rPr>
        <w:t xml:space="preserve">C. </w:t>
      </w:r>
      <w:r w:rsidR="00ED4CC4" w:rsidRPr="00D55E9D">
        <w:rPr>
          <w:rFonts w:ascii="Times New Roman" w:hAnsi="Times New Roman"/>
          <w:sz w:val="24"/>
          <w:szCs w:val="24"/>
          <w:lang w:val="es-ES_tradnl"/>
        </w:rPr>
        <w:t>ROBERTO CARLOS ROBLES GARCÍA</w:t>
      </w:r>
    </w:p>
    <w:p w:rsidR="007F6F0B" w:rsidRPr="00D55E9D" w:rsidRDefault="007F6F0B"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446B6B" w:rsidRPr="00D55E9D" w:rsidRDefault="00446B6B" w:rsidP="00446B6B">
      <w:pPr>
        <w:pBdr>
          <w:left w:val="single" w:sz="4" w:space="4" w:color="auto"/>
          <w:right w:val="single" w:sz="4" w:space="4" w:color="auto"/>
        </w:pBdr>
        <w:spacing w:after="0" w:line="360" w:lineRule="auto"/>
        <w:rPr>
          <w:rFonts w:ascii="Times New Roman" w:hAnsi="Times New Roman"/>
          <w:sz w:val="24"/>
          <w:szCs w:val="24"/>
        </w:rPr>
      </w:pPr>
      <w:r w:rsidRPr="00D55E9D">
        <w:rPr>
          <w:rFonts w:ascii="Times New Roman" w:hAnsi="Times New Roman"/>
          <w:sz w:val="24"/>
          <w:szCs w:val="24"/>
        </w:rPr>
        <w:t>__________________________________________</w:t>
      </w:r>
    </w:p>
    <w:p w:rsidR="00446B6B" w:rsidRDefault="00446B6B" w:rsidP="0069763E">
      <w:pPr>
        <w:pBdr>
          <w:left w:val="single" w:sz="4" w:space="4" w:color="auto"/>
          <w:right w:val="single" w:sz="4" w:space="4" w:color="auto"/>
        </w:pBdr>
        <w:spacing w:after="0" w:line="360" w:lineRule="auto"/>
        <w:rPr>
          <w:rFonts w:ascii="Times New Roman" w:hAnsi="Times New Roman"/>
          <w:sz w:val="24"/>
          <w:szCs w:val="24"/>
        </w:rPr>
      </w:pPr>
    </w:p>
    <w:p w:rsidR="00585329" w:rsidRDefault="00585329" w:rsidP="0069763E">
      <w:pPr>
        <w:pBdr>
          <w:left w:val="single" w:sz="4" w:space="4" w:color="auto"/>
          <w:right w:val="single" w:sz="4" w:space="4" w:color="auto"/>
        </w:pBdr>
        <w:spacing w:after="0" w:line="360" w:lineRule="auto"/>
        <w:rPr>
          <w:rFonts w:ascii="Times New Roman" w:hAnsi="Times New Roman"/>
          <w:sz w:val="24"/>
          <w:szCs w:val="24"/>
        </w:rPr>
      </w:pPr>
    </w:p>
    <w:p w:rsidR="00585329" w:rsidRDefault="00585329" w:rsidP="0069763E">
      <w:pPr>
        <w:pBdr>
          <w:left w:val="single" w:sz="4" w:space="4" w:color="auto"/>
          <w:right w:val="single" w:sz="4" w:space="4" w:color="auto"/>
        </w:pBdr>
        <w:spacing w:after="0" w:line="360" w:lineRule="auto"/>
        <w:rPr>
          <w:rFonts w:ascii="Times New Roman" w:hAnsi="Times New Roman"/>
          <w:sz w:val="24"/>
          <w:szCs w:val="24"/>
        </w:rPr>
      </w:pPr>
    </w:p>
    <w:p w:rsidR="00A010FF" w:rsidRPr="00D55E9D" w:rsidRDefault="00A010FF" w:rsidP="0069763E">
      <w:pPr>
        <w:pBdr>
          <w:left w:val="single" w:sz="4" w:space="4" w:color="auto"/>
          <w:right w:val="single" w:sz="4" w:space="4" w:color="auto"/>
        </w:pBdr>
        <w:spacing w:after="0" w:line="360" w:lineRule="auto"/>
        <w:rPr>
          <w:rFonts w:ascii="Times New Roman" w:hAnsi="Times New Roman"/>
          <w:sz w:val="24"/>
          <w:szCs w:val="24"/>
        </w:rPr>
      </w:pPr>
    </w:p>
    <w:p w:rsidR="00446B6B" w:rsidRPr="00D55E9D" w:rsidRDefault="00585329"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r>
        <w:rPr>
          <w:rFonts w:ascii="Times New Roman" w:hAnsi="Times New Roman"/>
          <w:b/>
          <w:noProof/>
          <w:sz w:val="24"/>
          <w:szCs w:val="24"/>
          <w:lang w:eastAsia="es-MX"/>
        </w:rPr>
        <w:lastRenderedPageBreak/>
        <mc:AlternateContent>
          <mc:Choice Requires="wps">
            <w:drawing>
              <wp:anchor distT="0" distB="0" distL="114300" distR="114300" simplePos="0" relativeHeight="251661312" behindDoc="0" locked="0" layoutInCell="1" allowOverlap="1" wp14:anchorId="72AB74A7" wp14:editId="36A724BA">
                <wp:simplePos x="0" y="0"/>
                <wp:positionH relativeFrom="margin">
                  <wp:posOffset>167640</wp:posOffset>
                </wp:positionH>
                <wp:positionV relativeFrom="margin">
                  <wp:posOffset>203835</wp:posOffset>
                </wp:positionV>
                <wp:extent cx="839470" cy="1352550"/>
                <wp:effectExtent l="0" t="0" r="0" b="0"/>
                <wp:wrapSquare wrapText="bothSides"/>
                <wp:docPr id="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1352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5329" w:rsidRDefault="00585329" w:rsidP="00585329">
                            <w:pPr>
                              <w:shd w:val="clear" w:color="auto" w:fill="FFFFFF"/>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3.2pt;margin-top:16.05pt;width:66.1pt;height:10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" stroked="f">
                <v:textbox>
                  <w:txbxContent>
                    <w:p w:rsidR="00585329" w:rsidRDefault="00585329" w:rsidP="00585329">
                      <w:pPr>
                        <w:shd w:val="clear" w:color="auto" w:fill="FFFFFF"/>
                      </w:pPr>
                    </w:p>
                  </w:txbxContent>
                </v:textbox>
                <w10:wrap type="square" anchorx="margin" anchory="margin"/>
              </v:shape>
            </w:pict>
          </mc:Fallback>
        </mc:AlternateContent>
      </w:r>
      <w:r w:rsidR="00446B6B" w:rsidRPr="00D55E9D">
        <w:rPr>
          <w:rFonts w:ascii="Times New Roman" w:hAnsi="Times New Roman"/>
          <w:sz w:val="24"/>
          <w:szCs w:val="24"/>
          <w:lang w:val="es-ES_tradnl"/>
        </w:rPr>
        <w:t xml:space="preserve">C. </w:t>
      </w:r>
      <w:r w:rsidR="00ED4CC4" w:rsidRPr="00D55E9D">
        <w:rPr>
          <w:rFonts w:ascii="Times New Roman" w:hAnsi="Times New Roman"/>
          <w:sz w:val="24"/>
          <w:szCs w:val="24"/>
          <w:lang w:val="es-ES_tradnl"/>
        </w:rPr>
        <w:t>VIDAL RECÉNDIZ VENTURA</w:t>
      </w:r>
    </w:p>
    <w:p w:rsidR="0013360F" w:rsidRDefault="0013360F"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585329" w:rsidRPr="00D55E9D" w:rsidRDefault="00585329"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446B6B" w:rsidRPr="00D55E9D" w:rsidRDefault="00446B6B" w:rsidP="00446B6B">
      <w:pPr>
        <w:pBdr>
          <w:left w:val="single" w:sz="4" w:space="4" w:color="auto"/>
          <w:right w:val="single" w:sz="4" w:space="4" w:color="auto"/>
        </w:pBdr>
        <w:spacing w:after="0" w:line="360" w:lineRule="auto"/>
        <w:rPr>
          <w:rFonts w:ascii="Times New Roman" w:hAnsi="Times New Roman"/>
          <w:sz w:val="24"/>
          <w:szCs w:val="24"/>
        </w:rPr>
      </w:pPr>
      <w:r w:rsidRPr="00D55E9D">
        <w:rPr>
          <w:rFonts w:ascii="Times New Roman" w:hAnsi="Times New Roman"/>
          <w:sz w:val="24"/>
          <w:szCs w:val="24"/>
        </w:rPr>
        <w:t>__________________________________________</w:t>
      </w:r>
    </w:p>
    <w:p w:rsidR="00936213" w:rsidRDefault="00936213" w:rsidP="0069763E">
      <w:pPr>
        <w:pBdr>
          <w:left w:val="single" w:sz="4" w:space="4" w:color="auto"/>
          <w:right w:val="single" w:sz="4" w:space="4" w:color="auto"/>
        </w:pBdr>
        <w:spacing w:after="0" w:line="360" w:lineRule="auto"/>
        <w:rPr>
          <w:rFonts w:ascii="Times New Roman" w:hAnsi="Times New Roman"/>
          <w:sz w:val="24"/>
          <w:szCs w:val="24"/>
        </w:rPr>
      </w:pPr>
    </w:p>
    <w:p w:rsidR="008B321A" w:rsidRDefault="008B321A" w:rsidP="0069763E">
      <w:pPr>
        <w:pBdr>
          <w:left w:val="single" w:sz="4" w:space="4" w:color="auto"/>
          <w:right w:val="single" w:sz="4" w:space="4" w:color="auto"/>
        </w:pBdr>
        <w:spacing w:after="0" w:line="360" w:lineRule="auto"/>
        <w:rPr>
          <w:rFonts w:ascii="Times New Roman" w:hAnsi="Times New Roman"/>
          <w:sz w:val="24"/>
          <w:szCs w:val="24"/>
        </w:rPr>
      </w:pPr>
    </w:p>
    <w:p w:rsidR="00585329" w:rsidRDefault="00585329" w:rsidP="0069763E">
      <w:pPr>
        <w:pBdr>
          <w:left w:val="single" w:sz="4" w:space="4" w:color="auto"/>
          <w:right w:val="single" w:sz="4" w:space="4" w:color="auto"/>
        </w:pBdr>
        <w:spacing w:after="0" w:line="360" w:lineRule="auto"/>
        <w:rPr>
          <w:rFonts w:ascii="Times New Roman" w:hAnsi="Times New Roman"/>
          <w:sz w:val="24"/>
          <w:szCs w:val="24"/>
        </w:rPr>
      </w:pPr>
    </w:p>
    <w:p w:rsidR="00585329" w:rsidRPr="00D55E9D" w:rsidRDefault="00585329" w:rsidP="0069763E">
      <w:pPr>
        <w:pBdr>
          <w:left w:val="single" w:sz="4" w:space="4" w:color="auto"/>
          <w:right w:val="single" w:sz="4" w:space="4" w:color="auto"/>
        </w:pBdr>
        <w:spacing w:after="0" w:line="360" w:lineRule="auto"/>
        <w:rPr>
          <w:rFonts w:ascii="Times New Roman" w:hAnsi="Times New Roman"/>
          <w:sz w:val="24"/>
          <w:szCs w:val="24"/>
        </w:rPr>
      </w:pPr>
    </w:p>
    <w:p w:rsidR="00C66ECA" w:rsidRPr="00D55E9D" w:rsidRDefault="00C66ECA" w:rsidP="00C66ECA">
      <w:pPr>
        <w:pBdr>
          <w:left w:val="single" w:sz="4" w:space="4" w:color="auto"/>
          <w:right w:val="single" w:sz="4" w:space="4" w:color="auto"/>
        </w:pBdr>
        <w:spacing w:after="0" w:line="360" w:lineRule="auto"/>
        <w:jc w:val="both"/>
        <w:rPr>
          <w:rFonts w:ascii="Times New Roman" w:hAnsi="Times New Roman"/>
          <w:sz w:val="24"/>
          <w:szCs w:val="24"/>
          <w:lang w:val="es-ES_tradnl"/>
        </w:rPr>
      </w:pPr>
      <w:r w:rsidRPr="00D55E9D">
        <w:rPr>
          <w:rFonts w:ascii="Times New Roman" w:hAnsi="Times New Roman"/>
          <w:sz w:val="24"/>
          <w:szCs w:val="24"/>
          <w:lang w:val="es-ES_tradnl"/>
        </w:rPr>
        <w:t xml:space="preserve">C. </w:t>
      </w:r>
      <w:r w:rsidR="00350328" w:rsidRPr="00D55E9D">
        <w:rPr>
          <w:rFonts w:ascii="Times New Roman" w:hAnsi="Times New Roman"/>
          <w:sz w:val="24"/>
          <w:szCs w:val="24"/>
          <w:lang w:val="es-ES_tradnl"/>
        </w:rPr>
        <w:t>CANDELARIO SANTANA OLIVEROS</w:t>
      </w:r>
    </w:p>
    <w:p w:rsidR="00C66ECA" w:rsidRPr="00D55E9D" w:rsidRDefault="00C66ECA" w:rsidP="00C66ECA">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C66ECA" w:rsidRPr="00D55E9D" w:rsidRDefault="00C66ECA" w:rsidP="00C66ECA">
      <w:pPr>
        <w:pBdr>
          <w:left w:val="single" w:sz="4" w:space="4" w:color="auto"/>
          <w:right w:val="single" w:sz="4" w:space="4" w:color="auto"/>
        </w:pBdr>
        <w:spacing w:after="0" w:line="360" w:lineRule="auto"/>
        <w:rPr>
          <w:rFonts w:ascii="Times New Roman" w:hAnsi="Times New Roman"/>
          <w:sz w:val="24"/>
          <w:szCs w:val="24"/>
        </w:rPr>
      </w:pPr>
      <w:r w:rsidRPr="00D55E9D">
        <w:rPr>
          <w:rFonts w:ascii="Times New Roman" w:hAnsi="Times New Roman"/>
          <w:sz w:val="24"/>
          <w:szCs w:val="24"/>
        </w:rPr>
        <w:t>__________________________________________</w:t>
      </w:r>
    </w:p>
    <w:p w:rsidR="001A4940" w:rsidRDefault="001A4940" w:rsidP="001A4940">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A010FF" w:rsidRPr="00D55E9D" w:rsidRDefault="00A010FF" w:rsidP="001A4940">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1A4940" w:rsidRPr="00D55E9D" w:rsidRDefault="001A4940" w:rsidP="001A4940">
      <w:pPr>
        <w:pBdr>
          <w:left w:val="single" w:sz="4" w:space="4" w:color="auto"/>
          <w:right w:val="single" w:sz="4" w:space="4" w:color="auto"/>
        </w:pBdr>
        <w:spacing w:after="0" w:line="360" w:lineRule="auto"/>
        <w:jc w:val="both"/>
        <w:rPr>
          <w:rFonts w:ascii="Times New Roman" w:hAnsi="Times New Roman"/>
          <w:sz w:val="24"/>
          <w:szCs w:val="24"/>
          <w:lang w:val="es-ES_tradnl"/>
        </w:rPr>
      </w:pPr>
      <w:r w:rsidRPr="00D55E9D">
        <w:rPr>
          <w:rFonts w:ascii="Times New Roman" w:hAnsi="Times New Roman"/>
          <w:sz w:val="24"/>
          <w:szCs w:val="24"/>
          <w:lang w:val="es-ES_tradnl"/>
        </w:rPr>
        <w:t>C. SILVIA ROSARIO VELAZCO PIÑA</w:t>
      </w:r>
    </w:p>
    <w:p w:rsidR="001A4940" w:rsidRPr="00D55E9D" w:rsidRDefault="001A4940" w:rsidP="001A4940">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1A4940" w:rsidRPr="00D55E9D" w:rsidRDefault="001A4940" w:rsidP="001A4940">
      <w:pPr>
        <w:pBdr>
          <w:left w:val="single" w:sz="4" w:space="4" w:color="auto"/>
          <w:right w:val="single" w:sz="4" w:space="4" w:color="auto"/>
        </w:pBdr>
        <w:spacing w:after="0" w:line="360" w:lineRule="auto"/>
        <w:rPr>
          <w:rFonts w:ascii="Times New Roman" w:hAnsi="Times New Roman"/>
          <w:sz w:val="24"/>
          <w:szCs w:val="24"/>
        </w:rPr>
      </w:pPr>
      <w:r w:rsidRPr="00D55E9D">
        <w:rPr>
          <w:rFonts w:ascii="Times New Roman" w:hAnsi="Times New Roman"/>
          <w:sz w:val="24"/>
          <w:szCs w:val="24"/>
        </w:rPr>
        <w:t>__________________________________________</w:t>
      </w:r>
    </w:p>
    <w:p w:rsidR="001A4940" w:rsidRDefault="001A4940" w:rsidP="00C66ECA">
      <w:pPr>
        <w:pBdr>
          <w:left w:val="single" w:sz="4" w:space="4" w:color="auto"/>
          <w:right w:val="single" w:sz="4" w:space="4" w:color="auto"/>
        </w:pBdr>
        <w:spacing w:after="0" w:line="360" w:lineRule="auto"/>
        <w:rPr>
          <w:rFonts w:ascii="Times New Roman" w:hAnsi="Times New Roman"/>
          <w:sz w:val="24"/>
          <w:szCs w:val="24"/>
        </w:rPr>
      </w:pPr>
    </w:p>
    <w:p w:rsidR="00A010FF" w:rsidRPr="00D55E9D" w:rsidRDefault="00A010FF" w:rsidP="00C66ECA">
      <w:pPr>
        <w:pBdr>
          <w:left w:val="single" w:sz="4" w:space="4" w:color="auto"/>
          <w:right w:val="single" w:sz="4" w:space="4" w:color="auto"/>
        </w:pBdr>
        <w:spacing w:after="0" w:line="360" w:lineRule="auto"/>
        <w:rPr>
          <w:rFonts w:ascii="Times New Roman" w:hAnsi="Times New Roman"/>
          <w:sz w:val="24"/>
          <w:szCs w:val="24"/>
        </w:rPr>
      </w:pPr>
    </w:p>
    <w:p w:rsidR="00971114" w:rsidRPr="00D55E9D" w:rsidRDefault="00971114" w:rsidP="00971114">
      <w:pPr>
        <w:pBdr>
          <w:left w:val="single" w:sz="4" w:space="4" w:color="auto"/>
          <w:right w:val="single" w:sz="4" w:space="4" w:color="auto"/>
        </w:pBdr>
        <w:spacing w:after="0" w:line="360" w:lineRule="auto"/>
        <w:jc w:val="both"/>
        <w:rPr>
          <w:rFonts w:ascii="Times New Roman" w:hAnsi="Times New Roman"/>
          <w:sz w:val="24"/>
          <w:szCs w:val="24"/>
          <w:lang w:val="es-ES_tradnl"/>
        </w:rPr>
      </w:pPr>
      <w:r w:rsidRPr="00D55E9D">
        <w:rPr>
          <w:rFonts w:ascii="Times New Roman" w:hAnsi="Times New Roman"/>
          <w:sz w:val="24"/>
          <w:szCs w:val="24"/>
          <w:lang w:val="es-ES_tradnl"/>
        </w:rPr>
        <w:t xml:space="preserve">ING. RODOLFO CASILLAS </w:t>
      </w:r>
      <w:r w:rsidR="00BC4E9F" w:rsidRPr="00D55E9D">
        <w:rPr>
          <w:rFonts w:ascii="Times New Roman" w:hAnsi="Times New Roman"/>
          <w:sz w:val="24"/>
          <w:szCs w:val="24"/>
          <w:lang w:val="es-ES_tradnl"/>
        </w:rPr>
        <w:t>MACÍAS</w:t>
      </w:r>
    </w:p>
    <w:p w:rsidR="00971114" w:rsidRPr="00D55E9D" w:rsidRDefault="00971114" w:rsidP="00971114">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971114" w:rsidRPr="00D55E9D" w:rsidRDefault="00971114" w:rsidP="00971114">
      <w:pPr>
        <w:pBdr>
          <w:left w:val="single" w:sz="4" w:space="4" w:color="auto"/>
          <w:right w:val="single" w:sz="4" w:space="4" w:color="auto"/>
        </w:pBdr>
        <w:spacing w:after="0" w:line="360" w:lineRule="auto"/>
        <w:rPr>
          <w:rFonts w:ascii="Times New Roman" w:hAnsi="Times New Roman"/>
          <w:sz w:val="24"/>
          <w:szCs w:val="24"/>
        </w:rPr>
      </w:pPr>
      <w:r w:rsidRPr="00D55E9D">
        <w:rPr>
          <w:rFonts w:ascii="Times New Roman" w:hAnsi="Times New Roman"/>
          <w:sz w:val="24"/>
          <w:szCs w:val="24"/>
        </w:rPr>
        <w:t>__________________________________________</w:t>
      </w:r>
    </w:p>
    <w:p w:rsidR="00971114" w:rsidRDefault="00971114" w:rsidP="00C66ECA">
      <w:pPr>
        <w:pBdr>
          <w:left w:val="single" w:sz="4" w:space="4" w:color="auto"/>
          <w:right w:val="single" w:sz="4" w:space="4" w:color="auto"/>
        </w:pBdr>
        <w:spacing w:after="0" w:line="360" w:lineRule="auto"/>
        <w:rPr>
          <w:rFonts w:ascii="Times New Roman" w:hAnsi="Times New Roman"/>
          <w:color w:val="FF0000"/>
          <w:sz w:val="24"/>
          <w:szCs w:val="24"/>
        </w:rPr>
      </w:pPr>
    </w:p>
    <w:p w:rsidR="00A010FF" w:rsidRPr="001A4940" w:rsidRDefault="00A010FF" w:rsidP="00C66ECA">
      <w:pPr>
        <w:pBdr>
          <w:left w:val="single" w:sz="4" w:space="4" w:color="auto"/>
          <w:right w:val="single" w:sz="4" w:space="4" w:color="auto"/>
        </w:pBdr>
        <w:spacing w:after="0" w:line="360" w:lineRule="auto"/>
        <w:rPr>
          <w:rFonts w:ascii="Times New Roman" w:hAnsi="Times New Roman"/>
          <w:color w:val="FF0000"/>
          <w:sz w:val="24"/>
          <w:szCs w:val="24"/>
        </w:rPr>
      </w:pPr>
    </w:p>
    <w:p w:rsidR="002E3082" w:rsidRDefault="00367388" w:rsidP="0069763E">
      <w:pPr>
        <w:pBdr>
          <w:left w:val="single" w:sz="4" w:space="4" w:color="auto"/>
          <w:right w:val="single" w:sz="4" w:space="4" w:color="auto"/>
        </w:pBdr>
        <w:spacing w:after="0" w:line="360" w:lineRule="auto"/>
        <w:jc w:val="both"/>
        <w:rPr>
          <w:rFonts w:ascii="Times New Roman" w:hAnsi="Times New Roman"/>
          <w:sz w:val="24"/>
          <w:szCs w:val="24"/>
        </w:rPr>
      </w:pPr>
      <w:r>
        <w:rPr>
          <w:rFonts w:ascii="Times New Roman" w:hAnsi="Times New Roman"/>
          <w:sz w:val="24"/>
          <w:szCs w:val="24"/>
        </w:rPr>
        <w:t>C. SILVIA YANETH DÍAZ LAUREANO</w:t>
      </w:r>
    </w:p>
    <w:p w:rsidR="00C04AC0" w:rsidRDefault="00C04AC0" w:rsidP="0069763E">
      <w:pPr>
        <w:pBdr>
          <w:left w:val="single" w:sz="4" w:space="4" w:color="auto"/>
          <w:right w:val="single" w:sz="4" w:space="4" w:color="auto"/>
        </w:pBdr>
        <w:spacing w:after="0" w:line="360" w:lineRule="auto"/>
        <w:jc w:val="both"/>
        <w:rPr>
          <w:rFonts w:ascii="Times New Roman" w:hAnsi="Times New Roman"/>
          <w:sz w:val="24"/>
          <w:szCs w:val="24"/>
        </w:rPr>
      </w:pPr>
    </w:p>
    <w:p w:rsidR="00575510" w:rsidRDefault="002E3082" w:rsidP="00575510">
      <w:pPr>
        <w:pBdr>
          <w:left w:val="single" w:sz="4" w:space="4" w:color="auto"/>
          <w:right w:val="single" w:sz="4" w:space="4" w:color="auto"/>
        </w:pBdr>
        <w:spacing w:after="0" w:line="360" w:lineRule="auto"/>
        <w:rPr>
          <w:rFonts w:ascii="Times New Roman" w:hAnsi="Times New Roman"/>
          <w:sz w:val="24"/>
          <w:szCs w:val="24"/>
        </w:rPr>
      </w:pPr>
      <w:r w:rsidRPr="00F30E06">
        <w:rPr>
          <w:rFonts w:ascii="Times New Roman" w:hAnsi="Times New Roman"/>
          <w:sz w:val="24"/>
          <w:szCs w:val="24"/>
        </w:rPr>
        <w:t>__________________________________________</w:t>
      </w:r>
    </w:p>
    <w:p w:rsidR="00A010FF" w:rsidRDefault="00A010FF" w:rsidP="00575510">
      <w:pPr>
        <w:pBdr>
          <w:left w:val="single" w:sz="4" w:space="4" w:color="auto"/>
          <w:right w:val="single" w:sz="4" w:space="4" w:color="auto"/>
        </w:pBdr>
        <w:spacing w:after="0" w:line="360" w:lineRule="auto"/>
        <w:rPr>
          <w:rFonts w:ascii="Times New Roman" w:hAnsi="Times New Roman"/>
          <w:sz w:val="24"/>
          <w:szCs w:val="24"/>
        </w:rPr>
      </w:pPr>
    </w:p>
    <w:p w:rsidR="0019670E" w:rsidRPr="001A4940" w:rsidRDefault="0019670E" w:rsidP="0019670E">
      <w:pPr>
        <w:pBdr>
          <w:left w:val="single" w:sz="4" w:space="4" w:color="auto"/>
          <w:right w:val="single" w:sz="4" w:space="4" w:color="auto"/>
        </w:pBdr>
        <w:spacing w:after="0" w:line="360" w:lineRule="auto"/>
        <w:rPr>
          <w:rFonts w:ascii="Times New Roman" w:hAnsi="Times New Roman"/>
          <w:color w:val="FF0000"/>
          <w:sz w:val="24"/>
          <w:szCs w:val="24"/>
        </w:rPr>
      </w:pPr>
    </w:p>
    <w:p w:rsidR="0019670E" w:rsidRDefault="0019670E" w:rsidP="0019670E">
      <w:pPr>
        <w:pBdr>
          <w:left w:val="single" w:sz="4" w:space="4" w:color="auto"/>
          <w:right w:val="single" w:sz="4" w:space="4" w:color="auto"/>
        </w:pBdr>
        <w:spacing w:after="0" w:line="360" w:lineRule="auto"/>
        <w:jc w:val="both"/>
        <w:rPr>
          <w:rFonts w:ascii="Times New Roman" w:hAnsi="Times New Roman"/>
          <w:sz w:val="24"/>
          <w:szCs w:val="24"/>
        </w:rPr>
      </w:pPr>
      <w:r>
        <w:rPr>
          <w:rFonts w:ascii="Times New Roman" w:hAnsi="Times New Roman"/>
          <w:sz w:val="24"/>
          <w:szCs w:val="24"/>
        </w:rPr>
        <w:t>C. DULCE OLIVIA CASTELLÓN ROBLES</w:t>
      </w:r>
    </w:p>
    <w:p w:rsidR="0019670E" w:rsidRDefault="0019670E" w:rsidP="0019670E">
      <w:pPr>
        <w:pBdr>
          <w:left w:val="single" w:sz="4" w:space="4" w:color="auto"/>
          <w:right w:val="single" w:sz="4" w:space="4" w:color="auto"/>
        </w:pBdr>
        <w:spacing w:after="0" w:line="360" w:lineRule="auto"/>
        <w:jc w:val="both"/>
        <w:rPr>
          <w:rFonts w:ascii="Times New Roman" w:hAnsi="Times New Roman"/>
          <w:sz w:val="24"/>
          <w:szCs w:val="24"/>
        </w:rPr>
      </w:pPr>
    </w:p>
    <w:p w:rsidR="0019670E" w:rsidRDefault="0019670E" w:rsidP="0019670E">
      <w:pPr>
        <w:pBdr>
          <w:left w:val="single" w:sz="4" w:space="4" w:color="auto"/>
          <w:right w:val="single" w:sz="4" w:space="4" w:color="auto"/>
        </w:pBdr>
        <w:spacing w:after="0" w:line="360" w:lineRule="auto"/>
        <w:rPr>
          <w:rFonts w:ascii="Times New Roman" w:hAnsi="Times New Roman"/>
          <w:sz w:val="24"/>
          <w:szCs w:val="24"/>
        </w:rPr>
      </w:pPr>
      <w:r w:rsidRPr="00F30E06">
        <w:rPr>
          <w:rFonts w:ascii="Times New Roman" w:hAnsi="Times New Roman"/>
          <w:sz w:val="24"/>
          <w:szCs w:val="24"/>
        </w:rPr>
        <w:t>__________________________________________</w:t>
      </w:r>
    </w:p>
    <w:p w:rsidR="00A010FF" w:rsidRDefault="00A010FF" w:rsidP="00575510">
      <w:pPr>
        <w:pBdr>
          <w:left w:val="single" w:sz="4" w:space="4" w:color="auto"/>
          <w:right w:val="single" w:sz="4" w:space="4" w:color="auto"/>
        </w:pBdr>
        <w:spacing w:after="0" w:line="360" w:lineRule="auto"/>
        <w:rPr>
          <w:rFonts w:ascii="Times New Roman" w:hAnsi="Times New Roman"/>
          <w:sz w:val="24"/>
          <w:szCs w:val="24"/>
        </w:rPr>
      </w:pPr>
    </w:p>
    <w:p w:rsidR="00A010FF" w:rsidRDefault="00A010FF" w:rsidP="00575510">
      <w:pPr>
        <w:pBdr>
          <w:left w:val="single" w:sz="4" w:space="4" w:color="auto"/>
          <w:right w:val="single" w:sz="4" w:space="4" w:color="auto"/>
        </w:pBdr>
        <w:spacing w:after="0" w:line="360" w:lineRule="auto"/>
        <w:rPr>
          <w:rFonts w:ascii="Times New Roman" w:hAnsi="Times New Roman"/>
          <w:sz w:val="24"/>
          <w:szCs w:val="24"/>
        </w:rPr>
      </w:pPr>
    </w:p>
    <w:p w:rsidR="00367388" w:rsidRDefault="00367388" w:rsidP="00367388">
      <w:pPr>
        <w:pBdr>
          <w:left w:val="single" w:sz="4" w:space="4" w:color="auto"/>
          <w:right w:val="single" w:sz="4" w:space="4" w:color="auto"/>
        </w:pBdr>
        <w:spacing w:after="0" w:line="360" w:lineRule="auto"/>
        <w:jc w:val="both"/>
        <w:rPr>
          <w:rFonts w:ascii="Times New Roman" w:hAnsi="Times New Roman"/>
          <w:sz w:val="24"/>
          <w:szCs w:val="24"/>
        </w:rPr>
      </w:pPr>
      <w:r w:rsidRPr="00F30E06">
        <w:rPr>
          <w:rFonts w:ascii="Times New Roman" w:hAnsi="Times New Roman"/>
          <w:sz w:val="24"/>
          <w:szCs w:val="24"/>
        </w:rPr>
        <w:t>ING. LUIS VARGAS RANGEL</w:t>
      </w:r>
    </w:p>
    <w:p w:rsidR="00367388" w:rsidRDefault="00367388" w:rsidP="00367388">
      <w:pPr>
        <w:pBdr>
          <w:left w:val="single" w:sz="4" w:space="4" w:color="auto"/>
          <w:right w:val="single" w:sz="4" w:space="4" w:color="auto"/>
        </w:pBdr>
        <w:spacing w:after="0" w:line="360" w:lineRule="auto"/>
        <w:jc w:val="both"/>
        <w:rPr>
          <w:rFonts w:ascii="Times New Roman" w:hAnsi="Times New Roman"/>
          <w:sz w:val="24"/>
          <w:szCs w:val="24"/>
        </w:rPr>
      </w:pPr>
    </w:p>
    <w:p w:rsidR="00367388" w:rsidRDefault="00367388" w:rsidP="00367388">
      <w:pPr>
        <w:pBdr>
          <w:left w:val="single" w:sz="4" w:space="4" w:color="auto"/>
          <w:right w:val="single" w:sz="4" w:space="4" w:color="auto"/>
        </w:pBdr>
        <w:spacing w:after="0" w:line="360" w:lineRule="auto"/>
        <w:rPr>
          <w:rFonts w:ascii="Times New Roman" w:hAnsi="Times New Roman"/>
          <w:sz w:val="24"/>
          <w:szCs w:val="24"/>
        </w:rPr>
      </w:pPr>
      <w:r w:rsidRPr="00F30E06">
        <w:rPr>
          <w:rFonts w:ascii="Times New Roman" w:hAnsi="Times New Roman"/>
          <w:sz w:val="24"/>
          <w:szCs w:val="24"/>
        </w:rPr>
        <w:t>__________________________________________</w:t>
      </w:r>
    </w:p>
    <w:p w:rsidR="00A010FF" w:rsidRDefault="00A010FF" w:rsidP="00575510">
      <w:pPr>
        <w:pBdr>
          <w:left w:val="single" w:sz="4" w:space="4" w:color="auto"/>
          <w:right w:val="single" w:sz="4" w:space="4" w:color="auto"/>
        </w:pBdr>
        <w:spacing w:after="0" w:line="360" w:lineRule="auto"/>
        <w:rPr>
          <w:rFonts w:ascii="Times New Roman" w:hAnsi="Times New Roman"/>
          <w:sz w:val="24"/>
          <w:szCs w:val="24"/>
        </w:rPr>
      </w:pPr>
    </w:p>
    <w:p w:rsidR="002F6554" w:rsidRPr="009E538E" w:rsidRDefault="002E42DF" w:rsidP="00575510">
      <w:pPr>
        <w:pBdr>
          <w:left w:val="single" w:sz="4" w:space="4" w:color="auto"/>
          <w:right w:val="single" w:sz="4" w:space="4" w:color="auto"/>
        </w:pBdr>
        <w:spacing w:after="0" w:line="360" w:lineRule="auto"/>
        <w:rPr>
          <w:rFonts w:ascii="Times New Roman" w:hAnsi="Times New Roman"/>
          <w:sz w:val="24"/>
          <w:szCs w:val="24"/>
        </w:rPr>
      </w:pPr>
      <w:r>
        <w:rPr>
          <w:rFonts w:ascii="Times New Roman" w:hAnsi="Times New Roman"/>
          <w:sz w:val="24"/>
          <w:szCs w:val="24"/>
        </w:rPr>
        <w:t xml:space="preserve">La presente hoja de firmas forma parte de la </w:t>
      </w:r>
      <w:r>
        <w:rPr>
          <w:rFonts w:ascii="Times New Roman" w:hAnsi="Times New Roman"/>
          <w:i/>
          <w:sz w:val="24"/>
          <w:szCs w:val="24"/>
        </w:rPr>
        <w:t xml:space="preserve">Décima </w:t>
      </w:r>
      <w:r w:rsidR="00C546A5">
        <w:rPr>
          <w:rFonts w:ascii="Times New Roman" w:hAnsi="Times New Roman"/>
          <w:i/>
          <w:sz w:val="24"/>
          <w:szCs w:val="24"/>
        </w:rPr>
        <w:t>Quinta</w:t>
      </w:r>
      <w:r w:rsidR="004445BB">
        <w:rPr>
          <w:rFonts w:ascii="Times New Roman" w:hAnsi="Times New Roman"/>
          <w:i/>
          <w:sz w:val="24"/>
          <w:szCs w:val="24"/>
        </w:rPr>
        <w:t xml:space="preserve"> </w:t>
      </w:r>
      <w:r>
        <w:rPr>
          <w:rFonts w:ascii="Times New Roman" w:hAnsi="Times New Roman"/>
          <w:i/>
          <w:sz w:val="24"/>
          <w:szCs w:val="24"/>
        </w:rPr>
        <w:t xml:space="preserve">Sesión Extraordinaria </w:t>
      </w:r>
      <w:r>
        <w:rPr>
          <w:rFonts w:ascii="Times New Roman" w:hAnsi="Times New Roman"/>
          <w:sz w:val="24"/>
          <w:szCs w:val="24"/>
        </w:rPr>
        <w:t xml:space="preserve">de Ayuntamiento, que se celebró el día </w:t>
      </w:r>
      <w:r w:rsidR="00C546A5">
        <w:rPr>
          <w:rFonts w:ascii="Times New Roman" w:hAnsi="Times New Roman"/>
          <w:sz w:val="24"/>
          <w:szCs w:val="24"/>
        </w:rPr>
        <w:t>Miércoles</w:t>
      </w:r>
      <w:r w:rsidR="00F15666">
        <w:rPr>
          <w:rFonts w:ascii="Times New Roman" w:hAnsi="Times New Roman"/>
          <w:sz w:val="24"/>
          <w:szCs w:val="24"/>
        </w:rPr>
        <w:t xml:space="preserve"> </w:t>
      </w:r>
      <w:r w:rsidR="004445BB">
        <w:rPr>
          <w:rFonts w:ascii="Times New Roman" w:hAnsi="Times New Roman"/>
          <w:sz w:val="24"/>
          <w:szCs w:val="24"/>
        </w:rPr>
        <w:t>07</w:t>
      </w:r>
      <w:r w:rsidR="00F15666">
        <w:rPr>
          <w:rFonts w:ascii="Times New Roman" w:hAnsi="Times New Roman"/>
          <w:sz w:val="24"/>
          <w:szCs w:val="24"/>
        </w:rPr>
        <w:t xml:space="preserve"> </w:t>
      </w:r>
      <w:r w:rsidR="004445BB">
        <w:rPr>
          <w:rFonts w:ascii="Times New Roman" w:hAnsi="Times New Roman"/>
          <w:sz w:val="24"/>
          <w:szCs w:val="24"/>
        </w:rPr>
        <w:t>siete</w:t>
      </w:r>
      <w:r>
        <w:rPr>
          <w:rFonts w:ascii="Times New Roman" w:hAnsi="Times New Roman"/>
          <w:sz w:val="24"/>
          <w:szCs w:val="24"/>
        </w:rPr>
        <w:t xml:space="preserve"> de </w:t>
      </w:r>
      <w:r w:rsidR="00C546A5">
        <w:rPr>
          <w:rFonts w:ascii="Times New Roman" w:hAnsi="Times New Roman"/>
          <w:sz w:val="24"/>
          <w:szCs w:val="24"/>
        </w:rPr>
        <w:t>Octubre</w:t>
      </w:r>
      <w:r w:rsidR="00F15666">
        <w:rPr>
          <w:rFonts w:ascii="Times New Roman" w:hAnsi="Times New Roman"/>
          <w:sz w:val="24"/>
          <w:szCs w:val="24"/>
        </w:rPr>
        <w:t xml:space="preserve"> del año 2020</w:t>
      </w:r>
      <w:r>
        <w:rPr>
          <w:rFonts w:ascii="Times New Roman" w:hAnsi="Times New Roman"/>
          <w:sz w:val="24"/>
          <w:szCs w:val="24"/>
        </w:rPr>
        <w:t xml:space="preserve"> dos mil </w:t>
      </w:r>
      <w:r w:rsidR="00F15666">
        <w:rPr>
          <w:rFonts w:ascii="Times New Roman" w:hAnsi="Times New Roman"/>
          <w:sz w:val="24"/>
          <w:szCs w:val="24"/>
        </w:rPr>
        <w:t>veinte</w:t>
      </w:r>
      <w:r>
        <w:rPr>
          <w:rFonts w:ascii="Times New Roman" w:hAnsi="Times New Roman"/>
          <w:sz w:val="24"/>
          <w:szCs w:val="24"/>
        </w:rPr>
        <w:t>.</w:t>
      </w:r>
    </w:p>
    <w:sectPr w:rsidR="002F6554" w:rsidRPr="009E538E" w:rsidSect="00971114">
      <w:footerReference w:type="default" r:id="rId8"/>
      <w:pgSz w:w="12240" w:h="20160" w:code="5"/>
      <w:pgMar w:top="1134" w:right="1701" w:bottom="1701" w:left="1701" w:header="1077" w:footer="10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A90" w:rsidRDefault="00BD1A90" w:rsidP="003C2F3A">
      <w:pPr>
        <w:spacing w:after="0" w:line="240" w:lineRule="auto"/>
      </w:pPr>
      <w:r>
        <w:separator/>
      </w:r>
    </w:p>
  </w:endnote>
  <w:endnote w:type="continuationSeparator" w:id="0">
    <w:p w:rsidR="00BD1A90" w:rsidRDefault="00BD1A90" w:rsidP="003C2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943107"/>
      <w:docPartObj>
        <w:docPartGallery w:val="Page Numbers (Bottom of Page)"/>
        <w:docPartUnique/>
      </w:docPartObj>
    </w:sdtPr>
    <w:sdtEndPr/>
    <w:sdtContent>
      <w:sdt>
        <w:sdtPr>
          <w:id w:val="-1669238322"/>
          <w:docPartObj>
            <w:docPartGallery w:val="Page Numbers (Top of Page)"/>
            <w:docPartUnique/>
          </w:docPartObj>
        </w:sdtPr>
        <w:sdtEndPr/>
        <w:sdtContent>
          <w:p w:rsidR="004C132A" w:rsidRDefault="004C132A">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A361F">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A361F">
              <w:rPr>
                <w:b/>
                <w:bCs/>
                <w:noProof/>
              </w:rPr>
              <w:t>7</w:t>
            </w:r>
            <w:r>
              <w:rPr>
                <w:b/>
                <w:bCs/>
                <w:sz w:val="24"/>
                <w:szCs w:val="24"/>
              </w:rPr>
              <w:fldChar w:fldCharType="end"/>
            </w:r>
          </w:p>
        </w:sdtContent>
      </w:sdt>
    </w:sdtContent>
  </w:sdt>
  <w:p w:rsidR="004C132A" w:rsidRDefault="004C13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A90" w:rsidRDefault="00BD1A90" w:rsidP="003C2F3A">
      <w:pPr>
        <w:spacing w:after="0" w:line="240" w:lineRule="auto"/>
      </w:pPr>
      <w:r>
        <w:separator/>
      </w:r>
    </w:p>
  </w:footnote>
  <w:footnote w:type="continuationSeparator" w:id="0">
    <w:p w:rsidR="00BD1A90" w:rsidRDefault="00BD1A90" w:rsidP="003C2F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082"/>
    <w:rsid w:val="000347ED"/>
    <w:rsid w:val="0004217F"/>
    <w:rsid w:val="00046C04"/>
    <w:rsid w:val="000572D2"/>
    <w:rsid w:val="00065F0E"/>
    <w:rsid w:val="00067F60"/>
    <w:rsid w:val="00080FB4"/>
    <w:rsid w:val="000A7FE0"/>
    <w:rsid w:val="000B7FEF"/>
    <w:rsid w:val="000C36BC"/>
    <w:rsid w:val="000C47A3"/>
    <w:rsid w:val="000E174B"/>
    <w:rsid w:val="000E1A91"/>
    <w:rsid w:val="001104AB"/>
    <w:rsid w:val="00116C16"/>
    <w:rsid w:val="00123C73"/>
    <w:rsid w:val="00127FD0"/>
    <w:rsid w:val="0013360F"/>
    <w:rsid w:val="001353BA"/>
    <w:rsid w:val="00135EDA"/>
    <w:rsid w:val="00160ADF"/>
    <w:rsid w:val="001812D9"/>
    <w:rsid w:val="00182E66"/>
    <w:rsid w:val="00185493"/>
    <w:rsid w:val="0019670E"/>
    <w:rsid w:val="001A4940"/>
    <w:rsid w:val="001C10C2"/>
    <w:rsid w:val="001F1C35"/>
    <w:rsid w:val="002012A3"/>
    <w:rsid w:val="00240576"/>
    <w:rsid w:val="00242031"/>
    <w:rsid w:val="0024220A"/>
    <w:rsid w:val="00257E6B"/>
    <w:rsid w:val="00261ED8"/>
    <w:rsid w:val="00263171"/>
    <w:rsid w:val="002814CE"/>
    <w:rsid w:val="00294DE5"/>
    <w:rsid w:val="002A24DA"/>
    <w:rsid w:val="002E24AD"/>
    <w:rsid w:val="002E3082"/>
    <w:rsid w:val="002E42DF"/>
    <w:rsid w:val="002E5685"/>
    <w:rsid w:val="002E6243"/>
    <w:rsid w:val="002E69B4"/>
    <w:rsid w:val="002F265E"/>
    <w:rsid w:val="002F6554"/>
    <w:rsid w:val="00304335"/>
    <w:rsid w:val="003231A6"/>
    <w:rsid w:val="003335D4"/>
    <w:rsid w:val="00350328"/>
    <w:rsid w:val="00367388"/>
    <w:rsid w:val="00371C14"/>
    <w:rsid w:val="00377F30"/>
    <w:rsid w:val="00382377"/>
    <w:rsid w:val="00397B8B"/>
    <w:rsid w:val="003A389A"/>
    <w:rsid w:val="003A6C09"/>
    <w:rsid w:val="003B261B"/>
    <w:rsid w:val="003B7997"/>
    <w:rsid w:val="003C2F3A"/>
    <w:rsid w:val="003C56C2"/>
    <w:rsid w:val="003D6CB3"/>
    <w:rsid w:val="003E5349"/>
    <w:rsid w:val="003F64E1"/>
    <w:rsid w:val="004035C9"/>
    <w:rsid w:val="00404F0F"/>
    <w:rsid w:val="00405338"/>
    <w:rsid w:val="00414138"/>
    <w:rsid w:val="0042330D"/>
    <w:rsid w:val="0042346F"/>
    <w:rsid w:val="0042541C"/>
    <w:rsid w:val="004445BB"/>
    <w:rsid w:val="00446B6B"/>
    <w:rsid w:val="00472519"/>
    <w:rsid w:val="004730EC"/>
    <w:rsid w:val="004A002A"/>
    <w:rsid w:val="004B44E4"/>
    <w:rsid w:val="004C132A"/>
    <w:rsid w:val="004C54D2"/>
    <w:rsid w:val="004E5127"/>
    <w:rsid w:val="004F3F4B"/>
    <w:rsid w:val="004F7332"/>
    <w:rsid w:val="00524C81"/>
    <w:rsid w:val="00526B72"/>
    <w:rsid w:val="00530B8A"/>
    <w:rsid w:val="00545874"/>
    <w:rsid w:val="00564E16"/>
    <w:rsid w:val="00575510"/>
    <w:rsid w:val="00585329"/>
    <w:rsid w:val="00586F5E"/>
    <w:rsid w:val="005D57FD"/>
    <w:rsid w:val="005D631B"/>
    <w:rsid w:val="005E2C4C"/>
    <w:rsid w:val="006038BA"/>
    <w:rsid w:val="006107AA"/>
    <w:rsid w:val="006146A2"/>
    <w:rsid w:val="00624A18"/>
    <w:rsid w:val="00635732"/>
    <w:rsid w:val="006431C5"/>
    <w:rsid w:val="0068476E"/>
    <w:rsid w:val="006878C4"/>
    <w:rsid w:val="0069049F"/>
    <w:rsid w:val="0069763E"/>
    <w:rsid w:val="006B130F"/>
    <w:rsid w:val="006B3AE1"/>
    <w:rsid w:val="006C50F4"/>
    <w:rsid w:val="006C7ECA"/>
    <w:rsid w:val="006D43E9"/>
    <w:rsid w:val="0070287C"/>
    <w:rsid w:val="007117C3"/>
    <w:rsid w:val="00712555"/>
    <w:rsid w:val="00717AD5"/>
    <w:rsid w:val="00724F32"/>
    <w:rsid w:val="007333C5"/>
    <w:rsid w:val="007338C9"/>
    <w:rsid w:val="007341BD"/>
    <w:rsid w:val="00741CE1"/>
    <w:rsid w:val="00747410"/>
    <w:rsid w:val="00766C26"/>
    <w:rsid w:val="007A6F0C"/>
    <w:rsid w:val="007B5A4A"/>
    <w:rsid w:val="007B686F"/>
    <w:rsid w:val="007C4C5E"/>
    <w:rsid w:val="007D750D"/>
    <w:rsid w:val="007E7C3C"/>
    <w:rsid w:val="007F6F0B"/>
    <w:rsid w:val="00805927"/>
    <w:rsid w:val="00816DAD"/>
    <w:rsid w:val="00821189"/>
    <w:rsid w:val="0082705C"/>
    <w:rsid w:val="00833022"/>
    <w:rsid w:val="00843A1E"/>
    <w:rsid w:val="00851DDF"/>
    <w:rsid w:val="00852011"/>
    <w:rsid w:val="00853DE6"/>
    <w:rsid w:val="00855828"/>
    <w:rsid w:val="00870FA9"/>
    <w:rsid w:val="00887BF7"/>
    <w:rsid w:val="00895770"/>
    <w:rsid w:val="00897442"/>
    <w:rsid w:val="008A361F"/>
    <w:rsid w:val="008B321A"/>
    <w:rsid w:val="008E224C"/>
    <w:rsid w:val="008F0701"/>
    <w:rsid w:val="008F46A2"/>
    <w:rsid w:val="00917A49"/>
    <w:rsid w:val="00923F55"/>
    <w:rsid w:val="00936213"/>
    <w:rsid w:val="00937D57"/>
    <w:rsid w:val="0094004E"/>
    <w:rsid w:val="00940D18"/>
    <w:rsid w:val="009423E0"/>
    <w:rsid w:val="00956FF9"/>
    <w:rsid w:val="00971114"/>
    <w:rsid w:val="009711AB"/>
    <w:rsid w:val="009713E0"/>
    <w:rsid w:val="00991357"/>
    <w:rsid w:val="009D47BF"/>
    <w:rsid w:val="009D4CF4"/>
    <w:rsid w:val="009E538E"/>
    <w:rsid w:val="009F08D4"/>
    <w:rsid w:val="009F4458"/>
    <w:rsid w:val="00A010FF"/>
    <w:rsid w:val="00A120C8"/>
    <w:rsid w:val="00A32896"/>
    <w:rsid w:val="00A46AA9"/>
    <w:rsid w:val="00A567EE"/>
    <w:rsid w:val="00A643F2"/>
    <w:rsid w:val="00A65438"/>
    <w:rsid w:val="00A83036"/>
    <w:rsid w:val="00A90873"/>
    <w:rsid w:val="00A97B61"/>
    <w:rsid w:val="00AA4184"/>
    <w:rsid w:val="00AC690D"/>
    <w:rsid w:val="00AD1B27"/>
    <w:rsid w:val="00AD3660"/>
    <w:rsid w:val="00AE2E02"/>
    <w:rsid w:val="00B058A6"/>
    <w:rsid w:val="00B10BE9"/>
    <w:rsid w:val="00B15DFF"/>
    <w:rsid w:val="00B26812"/>
    <w:rsid w:val="00B53584"/>
    <w:rsid w:val="00B61C7F"/>
    <w:rsid w:val="00B6422F"/>
    <w:rsid w:val="00B7200F"/>
    <w:rsid w:val="00B72FC6"/>
    <w:rsid w:val="00BB3ECB"/>
    <w:rsid w:val="00BC4E9F"/>
    <w:rsid w:val="00BD1A90"/>
    <w:rsid w:val="00BE33DB"/>
    <w:rsid w:val="00BF30EF"/>
    <w:rsid w:val="00BF476F"/>
    <w:rsid w:val="00C04AC0"/>
    <w:rsid w:val="00C354D5"/>
    <w:rsid w:val="00C51EFF"/>
    <w:rsid w:val="00C546A5"/>
    <w:rsid w:val="00C61E40"/>
    <w:rsid w:val="00C66ECA"/>
    <w:rsid w:val="00C704EE"/>
    <w:rsid w:val="00C77CC2"/>
    <w:rsid w:val="00C91B37"/>
    <w:rsid w:val="00CA0939"/>
    <w:rsid w:val="00CD330F"/>
    <w:rsid w:val="00CD3998"/>
    <w:rsid w:val="00CD6777"/>
    <w:rsid w:val="00CF78E2"/>
    <w:rsid w:val="00D04D4A"/>
    <w:rsid w:val="00D34714"/>
    <w:rsid w:val="00D55E9D"/>
    <w:rsid w:val="00D60B10"/>
    <w:rsid w:val="00D66711"/>
    <w:rsid w:val="00D70725"/>
    <w:rsid w:val="00D862FD"/>
    <w:rsid w:val="00DA47F1"/>
    <w:rsid w:val="00DB0046"/>
    <w:rsid w:val="00DF18D3"/>
    <w:rsid w:val="00E00106"/>
    <w:rsid w:val="00E0188E"/>
    <w:rsid w:val="00E01E5E"/>
    <w:rsid w:val="00E03899"/>
    <w:rsid w:val="00E049B0"/>
    <w:rsid w:val="00E123AF"/>
    <w:rsid w:val="00E147AC"/>
    <w:rsid w:val="00E26739"/>
    <w:rsid w:val="00E3077A"/>
    <w:rsid w:val="00E35E3D"/>
    <w:rsid w:val="00E37C90"/>
    <w:rsid w:val="00E41E16"/>
    <w:rsid w:val="00E4481D"/>
    <w:rsid w:val="00E50E4A"/>
    <w:rsid w:val="00E632B8"/>
    <w:rsid w:val="00E6505C"/>
    <w:rsid w:val="00E77C2A"/>
    <w:rsid w:val="00E92BAB"/>
    <w:rsid w:val="00E93848"/>
    <w:rsid w:val="00EA0098"/>
    <w:rsid w:val="00ED0036"/>
    <w:rsid w:val="00ED4CC4"/>
    <w:rsid w:val="00EF75EA"/>
    <w:rsid w:val="00F1360E"/>
    <w:rsid w:val="00F15666"/>
    <w:rsid w:val="00F23A36"/>
    <w:rsid w:val="00F36D5C"/>
    <w:rsid w:val="00F416B2"/>
    <w:rsid w:val="00F41917"/>
    <w:rsid w:val="00F50A75"/>
    <w:rsid w:val="00F550A8"/>
    <w:rsid w:val="00F557BB"/>
    <w:rsid w:val="00F75F7E"/>
    <w:rsid w:val="00F97F33"/>
    <w:rsid w:val="00FA0ABD"/>
    <w:rsid w:val="00FB7086"/>
    <w:rsid w:val="00FE44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082"/>
    <w:rPr>
      <w:rFonts w:ascii="Georgia" w:eastAsia="Georgia" w:hAnsi="Georg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E30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082"/>
    <w:rPr>
      <w:rFonts w:ascii="Georgia" w:eastAsia="Georgia" w:hAnsi="Georgia" w:cs="Times New Roman"/>
    </w:rPr>
  </w:style>
  <w:style w:type="paragraph" w:styleId="Encabezado">
    <w:name w:val="header"/>
    <w:basedOn w:val="Normal"/>
    <w:link w:val="EncabezadoCar"/>
    <w:uiPriority w:val="99"/>
    <w:unhideWhenUsed/>
    <w:rsid w:val="003C2F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2F3A"/>
    <w:rPr>
      <w:rFonts w:ascii="Georgia" w:eastAsia="Georgia" w:hAnsi="Georgia" w:cs="Times New Roman"/>
    </w:rPr>
  </w:style>
  <w:style w:type="paragraph" w:styleId="Textodeglobo">
    <w:name w:val="Balloon Text"/>
    <w:basedOn w:val="Normal"/>
    <w:link w:val="TextodegloboCar"/>
    <w:uiPriority w:val="99"/>
    <w:semiHidden/>
    <w:unhideWhenUsed/>
    <w:rsid w:val="00DB00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0046"/>
    <w:rPr>
      <w:rFonts w:ascii="Tahoma" w:eastAsia="Georgia" w:hAnsi="Tahoma" w:cs="Tahoma"/>
      <w:sz w:val="16"/>
      <w:szCs w:val="16"/>
    </w:rPr>
  </w:style>
  <w:style w:type="paragraph" w:styleId="Prrafodelista">
    <w:name w:val="List Paragraph"/>
    <w:basedOn w:val="Normal"/>
    <w:uiPriority w:val="34"/>
    <w:qFormat/>
    <w:rsid w:val="00E01E5E"/>
    <w:pPr>
      <w:ind w:left="720"/>
      <w:contextualSpacing/>
    </w:pPr>
  </w:style>
  <w:style w:type="table" w:styleId="Tablaconcuadrcula">
    <w:name w:val="Table Grid"/>
    <w:basedOn w:val="Tablanormal"/>
    <w:uiPriority w:val="59"/>
    <w:rsid w:val="00123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35EDA"/>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082"/>
    <w:rPr>
      <w:rFonts w:ascii="Georgia" w:eastAsia="Georgia" w:hAnsi="Georg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E30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082"/>
    <w:rPr>
      <w:rFonts w:ascii="Georgia" w:eastAsia="Georgia" w:hAnsi="Georgia" w:cs="Times New Roman"/>
    </w:rPr>
  </w:style>
  <w:style w:type="paragraph" w:styleId="Encabezado">
    <w:name w:val="header"/>
    <w:basedOn w:val="Normal"/>
    <w:link w:val="EncabezadoCar"/>
    <w:uiPriority w:val="99"/>
    <w:unhideWhenUsed/>
    <w:rsid w:val="003C2F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2F3A"/>
    <w:rPr>
      <w:rFonts w:ascii="Georgia" w:eastAsia="Georgia" w:hAnsi="Georgia" w:cs="Times New Roman"/>
    </w:rPr>
  </w:style>
  <w:style w:type="paragraph" w:styleId="Textodeglobo">
    <w:name w:val="Balloon Text"/>
    <w:basedOn w:val="Normal"/>
    <w:link w:val="TextodegloboCar"/>
    <w:uiPriority w:val="99"/>
    <w:semiHidden/>
    <w:unhideWhenUsed/>
    <w:rsid w:val="00DB00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0046"/>
    <w:rPr>
      <w:rFonts w:ascii="Tahoma" w:eastAsia="Georgia" w:hAnsi="Tahoma" w:cs="Tahoma"/>
      <w:sz w:val="16"/>
      <w:szCs w:val="16"/>
    </w:rPr>
  </w:style>
  <w:style w:type="paragraph" w:styleId="Prrafodelista">
    <w:name w:val="List Paragraph"/>
    <w:basedOn w:val="Normal"/>
    <w:uiPriority w:val="34"/>
    <w:qFormat/>
    <w:rsid w:val="00E01E5E"/>
    <w:pPr>
      <w:ind w:left="720"/>
      <w:contextualSpacing/>
    </w:pPr>
  </w:style>
  <w:style w:type="table" w:styleId="Tablaconcuadrcula">
    <w:name w:val="Table Grid"/>
    <w:basedOn w:val="Tablanormal"/>
    <w:uiPriority w:val="59"/>
    <w:rsid w:val="00123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35ED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35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E3C906E-B14D-4707-85CA-75465AAB8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3317</TotalTime>
  <Pages>7</Pages>
  <Words>1980</Words>
  <Characters>10895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Deisy</dc:creator>
  <cp:lastModifiedBy>Deisy</cp:lastModifiedBy>
  <cp:revision>86</cp:revision>
  <cp:lastPrinted>2020-10-22T17:43:00Z</cp:lastPrinted>
  <dcterms:created xsi:type="dcterms:W3CDTF">2019-03-28T15:13:00Z</dcterms:created>
  <dcterms:modified xsi:type="dcterms:W3CDTF">2020-10-22T19:02:00Z</dcterms:modified>
</cp:coreProperties>
</file>